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0FD" w:rsidRDefault="00CB1FB6" w:rsidP="00CB1FB6">
      <w:pPr>
        <w:jc w:val="center"/>
        <w:rPr>
          <w:b/>
          <w:sz w:val="38"/>
        </w:rPr>
      </w:pPr>
      <w:r w:rsidRPr="00CB1FB6">
        <w:rPr>
          <w:b/>
          <w:sz w:val="38"/>
        </w:rPr>
        <w:t>Selecting a Speech Topic</w:t>
      </w:r>
    </w:p>
    <w:p w:rsidR="003203C7" w:rsidRDefault="003203C7" w:rsidP="00CB1FB6">
      <w:pPr>
        <w:rPr>
          <w:b/>
          <w:sz w:val="30"/>
        </w:rPr>
      </w:pPr>
      <w:r>
        <w:rPr>
          <w:b/>
          <w:sz w:val="30"/>
        </w:rPr>
        <w:t>NAME: ___________________________</w:t>
      </w:r>
    </w:p>
    <w:p w:rsidR="00CB1FB6" w:rsidRPr="00A2778A" w:rsidRDefault="00CB1FB6" w:rsidP="00CB1FB6">
      <w:pPr>
        <w:rPr>
          <w:b/>
          <w:i/>
          <w:sz w:val="30"/>
        </w:rPr>
      </w:pPr>
      <w:r w:rsidRPr="00A2778A">
        <w:rPr>
          <w:b/>
          <w:i/>
          <w:sz w:val="30"/>
        </w:rPr>
        <w:t xml:space="preserve">Learning Intention: </w:t>
      </w:r>
      <w:r w:rsidR="003203C7" w:rsidRPr="00A2778A">
        <w:rPr>
          <w:b/>
          <w:i/>
          <w:sz w:val="30"/>
        </w:rPr>
        <w:t xml:space="preserve">to </w:t>
      </w:r>
      <w:r w:rsidR="008E30F3">
        <w:rPr>
          <w:b/>
          <w:i/>
          <w:sz w:val="30"/>
        </w:rPr>
        <w:t>think broadly about possible topics for a speech</w:t>
      </w:r>
    </w:p>
    <w:tbl>
      <w:tblPr>
        <w:tblStyle w:val="TableGrid"/>
        <w:tblW w:w="9112" w:type="dxa"/>
        <w:tblLook w:val="04A0" w:firstRow="1" w:lastRow="0" w:firstColumn="1" w:lastColumn="0" w:noHBand="0" w:noVBand="1"/>
      </w:tblPr>
      <w:tblGrid>
        <w:gridCol w:w="2278"/>
        <w:gridCol w:w="2278"/>
        <w:gridCol w:w="2278"/>
        <w:gridCol w:w="2278"/>
      </w:tblGrid>
      <w:tr w:rsidR="00CB1FB6" w:rsidTr="00E30153">
        <w:trPr>
          <w:trHeight w:val="447"/>
        </w:trPr>
        <w:tc>
          <w:tcPr>
            <w:tcW w:w="2278" w:type="dxa"/>
          </w:tcPr>
          <w:p w:rsidR="00CB1FB6" w:rsidRDefault="00CB1FB6">
            <w:r>
              <w:t>List 5 things you love or do as a hobby</w:t>
            </w:r>
          </w:p>
        </w:tc>
        <w:tc>
          <w:tcPr>
            <w:tcW w:w="2278" w:type="dxa"/>
          </w:tcPr>
          <w:p w:rsidR="00CB1FB6" w:rsidRDefault="00CB1FB6">
            <w:r>
              <w:t>List 5 things in the news</w:t>
            </w:r>
            <w:r w:rsidR="008C6275">
              <w:t xml:space="preserve"> </w:t>
            </w:r>
            <w:r w:rsidR="008C6275" w:rsidRPr="008C6275">
              <w:rPr>
                <w:i/>
                <w:sz w:val="16"/>
              </w:rPr>
              <w:t>For example, a news story about a sporting accident or injury may prompt a speech about the dangers of certain sports.</w:t>
            </w:r>
            <w:r w:rsidR="008C6275">
              <w:rPr>
                <w:i/>
                <w:sz w:val="16"/>
              </w:rPr>
              <w:t xml:space="preserve"> Asylum seekers, whaling...</w:t>
            </w:r>
          </w:p>
        </w:tc>
        <w:tc>
          <w:tcPr>
            <w:tcW w:w="2278" w:type="dxa"/>
          </w:tcPr>
          <w:p w:rsidR="00CB1FB6" w:rsidRDefault="00CB1FB6">
            <w:r>
              <w:t>List 5 changes you would like to make in the school, at home, in Australia or in the world.</w:t>
            </w:r>
          </w:p>
        </w:tc>
        <w:tc>
          <w:tcPr>
            <w:tcW w:w="2278" w:type="dxa"/>
          </w:tcPr>
          <w:p w:rsidR="00CB1FB6" w:rsidRDefault="00CB1FB6">
            <w:r>
              <w:t>List 5 things you’ve always wanted to know more about.</w:t>
            </w:r>
          </w:p>
        </w:tc>
      </w:tr>
      <w:tr w:rsidR="00CB1FB6" w:rsidTr="00E30153">
        <w:trPr>
          <w:trHeight w:val="2231"/>
        </w:trPr>
        <w:tc>
          <w:tcPr>
            <w:tcW w:w="2278" w:type="dxa"/>
          </w:tcPr>
          <w:p w:rsidR="00CB1FB6" w:rsidRDefault="00CB1FB6"/>
        </w:tc>
        <w:tc>
          <w:tcPr>
            <w:tcW w:w="2278" w:type="dxa"/>
          </w:tcPr>
          <w:p w:rsidR="00CB1FB6" w:rsidRDefault="00CB1FB6"/>
        </w:tc>
        <w:tc>
          <w:tcPr>
            <w:tcW w:w="2278" w:type="dxa"/>
          </w:tcPr>
          <w:p w:rsidR="00CB1FB6" w:rsidRDefault="00CB1FB6"/>
        </w:tc>
        <w:tc>
          <w:tcPr>
            <w:tcW w:w="2278" w:type="dxa"/>
          </w:tcPr>
          <w:p w:rsidR="00CB1FB6" w:rsidRDefault="00CB1FB6"/>
        </w:tc>
      </w:tr>
      <w:tr w:rsidR="00CB1FB6" w:rsidTr="00E30153">
        <w:trPr>
          <w:trHeight w:val="2231"/>
        </w:trPr>
        <w:tc>
          <w:tcPr>
            <w:tcW w:w="2278" w:type="dxa"/>
          </w:tcPr>
          <w:p w:rsidR="00CB1FB6" w:rsidRDefault="00CB1FB6"/>
        </w:tc>
        <w:tc>
          <w:tcPr>
            <w:tcW w:w="2278" w:type="dxa"/>
          </w:tcPr>
          <w:p w:rsidR="00CB1FB6" w:rsidRDefault="00CB1FB6"/>
        </w:tc>
        <w:tc>
          <w:tcPr>
            <w:tcW w:w="2278" w:type="dxa"/>
          </w:tcPr>
          <w:p w:rsidR="00CB1FB6" w:rsidRDefault="00CB1FB6"/>
        </w:tc>
        <w:tc>
          <w:tcPr>
            <w:tcW w:w="2278" w:type="dxa"/>
          </w:tcPr>
          <w:p w:rsidR="00CB1FB6" w:rsidRDefault="00CB1FB6"/>
        </w:tc>
      </w:tr>
      <w:tr w:rsidR="00CB1FB6" w:rsidTr="00E30153">
        <w:trPr>
          <w:trHeight w:val="2107"/>
        </w:trPr>
        <w:tc>
          <w:tcPr>
            <w:tcW w:w="2278" w:type="dxa"/>
          </w:tcPr>
          <w:p w:rsidR="00CB1FB6" w:rsidRDefault="00CB1FB6"/>
        </w:tc>
        <w:tc>
          <w:tcPr>
            <w:tcW w:w="2278" w:type="dxa"/>
          </w:tcPr>
          <w:p w:rsidR="00CB1FB6" w:rsidRDefault="00CB1FB6"/>
        </w:tc>
        <w:tc>
          <w:tcPr>
            <w:tcW w:w="2278" w:type="dxa"/>
          </w:tcPr>
          <w:p w:rsidR="00CB1FB6" w:rsidRDefault="00CB1FB6"/>
        </w:tc>
        <w:tc>
          <w:tcPr>
            <w:tcW w:w="2278" w:type="dxa"/>
          </w:tcPr>
          <w:p w:rsidR="00CB1FB6" w:rsidRDefault="00CB1FB6"/>
        </w:tc>
      </w:tr>
      <w:tr w:rsidR="00CB1FB6" w:rsidTr="00E30153">
        <w:trPr>
          <w:trHeight w:val="2231"/>
        </w:trPr>
        <w:tc>
          <w:tcPr>
            <w:tcW w:w="2278" w:type="dxa"/>
          </w:tcPr>
          <w:p w:rsidR="00CB1FB6" w:rsidRDefault="00CB1FB6"/>
        </w:tc>
        <w:tc>
          <w:tcPr>
            <w:tcW w:w="2278" w:type="dxa"/>
          </w:tcPr>
          <w:p w:rsidR="00CB1FB6" w:rsidRDefault="00CB1FB6"/>
        </w:tc>
        <w:tc>
          <w:tcPr>
            <w:tcW w:w="2278" w:type="dxa"/>
          </w:tcPr>
          <w:p w:rsidR="00CB1FB6" w:rsidRDefault="00CB1FB6"/>
        </w:tc>
        <w:tc>
          <w:tcPr>
            <w:tcW w:w="2278" w:type="dxa"/>
          </w:tcPr>
          <w:p w:rsidR="00CB1FB6" w:rsidRDefault="00CB1FB6"/>
        </w:tc>
      </w:tr>
      <w:tr w:rsidR="00CB1FB6" w:rsidTr="00E30153">
        <w:trPr>
          <w:trHeight w:val="2107"/>
        </w:trPr>
        <w:tc>
          <w:tcPr>
            <w:tcW w:w="2278" w:type="dxa"/>
          </w:tcPr>
          <w:p w:rsidR="00CB1FB6" w:rsidRDefault="00CB1FB6"/>
        </w:tc>
        <w:tc>
          <w:tcPr>
            <w:tcW w:w="2278" w:type="dxa"/>
          </w:tcPr>
          <w:p w:rsidR="00CB1FB6" w:rsidRDefault="00CB1FB6"/>
        </w:tc>
        <w:tc>
          <w:tcPr>
            <w:tcW w:w="2278" w:type="dxa"/>
          </w:tcPr>
          <w:p w:rsidR="00CB1FB6" w:rsidRDefault="00CB1FB6"/>
        </w:tc>
        <w:tc>
          <w:tcPr>
            <w:tcW w:w="2278" w:type="dxa"/>
          </w:tcPr>
          <w:p w:rsidR="00CB1FB6" w:rsidRDefault="00CB1FB6"/>
        </w:tc>
      </w:tr>
    </w:tbl>
    <w:p w:rsidR="00CB1FB6" w:rsidRDefault="00CB1FB6"/>
    <w:p w:rsidR="00A2778A" w:rsidRDefault="00A2778A" w:rsidP="008C6275">
      <w:pPr>
        <w:spacing w:after="0"/>
        <w:jc w:val="center"/>
      </w:pPr>
      <w:r>
        <w:lastRenderedPageBreak/>
        <w:t>SIDE 2</w:t>
      </w:r>
    </w:p>
    <w:p w:rsidR="00A2778A" w:rsidRPr="00A2778A" w:rsidRDefault="00A2778A" w:rsidP="008C6275">
      <w:pPr>
        <w:spacing w:after="0"/>
        <w:jc w:val="center"/>
        <w:rPr>
          <w:b/>
          <w:sz w:val="38"/>
        </w:rPr>
      </w:pPr>
      <w:r w:rsidRPr="00A2778A">
        <w:rPr>
          <w:b/>
          <w:sz w:val="38"/>
        </w:rPr>
        <w:t>Refining a Speech Topic</w:t>
      </w:r>
    </w:p>
    <w:p w:rsidR="00A2778A" w:rsidRPr="00A2778A" w:rsidRDefault="00A2778A">
      <w:pPr>
        <w:rPr>
          <w:b/>
          <w:i/>
          <w:sz w:val="30"/>
        </w:rPr>
      </w:pPr>
      <w:r w:rsidRPr="00A2778A">
        <w:rPr>
          <w:b/>
          <w:i/>
          <w:sz w:val="30"/>
        </w:rPr>
        <w:t>Learning Intention: to be able to refine a general topic in a topic that is neither too broad nor too limiting.</w:t>
      </w:r>
    </w:p>
    <w:p w:rsidR="00A2778A" w:rsidRPr="00A2778A" w:rsidRDefault="00A2778A">
      <w:pPr>
        <w:rPr>
          <w:sz w:val="28"/>
        </w:rPr>
      </w:pPr>
      <w:r>
        <w:rPr>
          <w:sz w:val="28"/>
        </w:rPr>
        <w:t xml:space="preserve">1. </w:t>
      </w:r>
      <w:r w:rsidRPr="00A2778A">
        <w:rPr>
          <w:sz w:val="28"/>
        </w:rPr>
        <w:t xml:space="preserve">Put your </w:t>
      </w:r>
      <w:r>
        <w:rPr>
          <w:sz w:val="28"/>
        </w:rPr>
        <w:t xml:space="preserve">original </w:t>
      </w:r>
      <w:r w:rsidRPr="00A2778A">
        <w:rPr>
          <w:sz w:val="28"/>
        </w:rPr>
        <w:t>topic in the top box.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778A" w:rsidTr="00A2778A">
        <w:tc>
          <w:tcPr>
            <w:tcW w:w="9016" w:type="dxa"/>
          </w:tcPr>
          <w:p w:rsidR="00A2778A" w:rsidRDefault="00A2778A"/>
          <w:p w:rsidR="00A2778A" w:rsidRDefault="00A2778A"/>
          <w:p w:rsidR="00A2778A" w:rsidRDefault="00A2778A"/>
          <w:p w:rsidR="00A2778A" w:rsidRDefault="00A2778A"/>
        </w:tc>
      </w:tr>
    </w:tbl>
    <w:p w:rsidR="00A2778A" w:rsidRPr="008C6275" w:rsidRDefault="00A2778A">
      <w:pPr>
        <w:rPr>
          <w:sz w:val="10"/>
        </w:rPr>
      </w:pPr>
    </w:p>
    <w:p w:rsidR="00A2778A" w:rsidRDefault="00A2778A">
      <w:pPr>
        <w:rPr>
          <w:sz w:val="28"/>
        </w:rPr>
      </w:pPr>
      <w:r w:rsidRPr="00A2778A">
        <w:rPr>
          <w:sz w:val="28"/>
        </w:rPr>
        <w:t>2. Now brainstorm 10 different ways you could address your topic.  Make some of your topics persuasive (</w:t>
      </w:r>
      <w:proofErr w:type="spellStart"/>
      <w:r w:rsidRPr="00A2778A">
        <w:rPr>
          <w:sz w:val="28"/>
        </w:rPr>
        <w:t>ie</w:t>
      </w:r>
      <w:proofErr w:type="spellEnd"/>
      <w:r w:rsidRPr="00A2778A">
        <w:rPr>
          <w:sz w:val="28"/>
        </w:rPr>
        <w:t xml:space="preserve"> start the topic with ‘Should...’) Consider topics that explore the good and bad, the ups and downs... Consider topics that address social or political concerns (</w:t>
      </w:r>
      <w:proofErr w:type="spellStart"/>
      <w:r w:rsidRPr="00A2778A">
        <w:rPr>
          <w:sz w:val="28"/>
        </w:rPr>
        <w:t>ie</w:t>
      </w:r>
      <w:proofErr w:type="spellEnd"/>
      <w:r w:rsidRPr="00A2778A">
        <w:rPr>
          <w:sz w:val="28"/>
        </w:rPr>
        <w:t xml:space="preserve"> involve making changes to the way things are done) Consider topics that explore</w:t>
      </w:r>
      <w:r w:rsidR="002C6350">
        <w:rPr>
          <w:sz w:val="28"/>
        </w:rPr>
        <w:t xml:space="preserve"> and emphasise</w:t>
      </w:r>
      <w:r w:rsidRPr="00A2778A">
        <w:rPr>
          <w:sz w:val="28"/>
        </w:rPr>
        <w:t xml:space="preserve"> the personal side. </w:t>
      </w:r>
    </w:p>
    <w:p w:rsidR="008C6275" w:rsidRPr="008C6275" w:rsidRDefault="008C6275">
      <w:pPr>
        <w:rPr>
          <w:i/>
          <w:sz w:val="28"/>
        </w:rPr>
      </w:pPr>
      <w:proofErr w:type="spellStart"/>
      <w:proofErr w:type="gramStart"/>
      <w:r w:rsidRPr="008C6275">
        <w:rPr>
          <w:i/>
          <w:sz w:val="28"/>
        </w:rPr>
        <w:t>eg</w:t>
      </w:r>
      <w:proofErr w:type="spellEnd"/>
      <w:proofErr w:type="gramEnd"/>
      <w:r w:rsidRPr="008C6275">
        <w:rPr>
          <w:i/>
          <w:sz w:val="28"/>
        </w:rPr>
        <w:t xml:space="preserve"> Starting topic: sport  Refining the topic: Are Australians too sports oriented?  How can sport enhance our lives? Should everyone play sport? Why sport is important to me.  Sports in developing nations. </w:t>
      </w:r>
    </w:p>
    <w:tbl>
      <w:tblPr>
        <w:tblStyle w:val="TableGrid"/>
        <w:tblW w:w="9123" w:type="dxa"/>
        <w:tblLook w:val="04A0" w:firstRow="1" w:lastRow="0" w:firstColumn="1" w:lastColumn="0" w:noHBand="0" w:noVBand="1"/>
      </w:tblPr>
      <w:tblGrid>
        <w:gridCol w:w="9123"/>
      </w:tblGrid>
      <w:tr w:rsidR="00A2778A" w:rsidTr="00A2778A">
        <w:trPr>
          <w:trHeight w:val="405"/>
        </w:trPr>
        <w:tc>
          <w:tcPr>
            <w:tcW w:w="9123" w:type="dxa"/>
            <w:tcBorders>
              <w:top w:val="nil"/>
              <w:left w:val="nil"/>
              <w:right w:val="nil"/>
            </w:tcBorders>
          </w:tcPr>
          <w:p w:rsidR="00A2778A" w:rsidRDefault="00A2778A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2778A" w:rsidTr="00A2778A">
        <w:trPr>
          <w:trHeight w:val="379"/>
        </w:trPr>
        <w:tc>
          <w:tcPr>
            <w:tcW w:w="9123" w:type="dxa"/>
            <w:tcBorders>
              <w:left w:val="nil"/>
              <w:right w:val="nil"/>
            </w:tcBorders>
          </w:tcPr>
          <w:p w:rsidR="00A2778A" w:rsidRDefault="00A2778A">
            <w:pPr>
              <w:rPr>
                <w:sz w:val="28"/>
              </w:rPr>
            </w:pPr>
          </w:p>
        </w:tc>
      </w:tr>
      <w:tr w:rsidR="00A2778A" w:rsidTr="00A2778A">
        <w:trPr>
          <w:trHeight w:val="405"/>
        </w:trPr>
        <w:tc>
          <w:tcPr>
            <w:tcW w:w="9123" w:type="dxa"/>
            <w:tcBorders>
              <w:left w:val="nil"/>
              <w:right w:val="nil"/>
            </w:tcBorders>
          </w:tcPr>
          <w:p w:rsidR="00A2778A" w:rsidRDefault="00A2778A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2778A" w:rsidTr="00A2778A">
        <w:trPr>
          <w:trHeight w:val="379"/>
        </w:trPr>
        <w:tc>
          <w:tcPr>
            <w:tcW w:w="9123" w:type="dxa"/>
            <w:tcBorders>
              <w:left w:val="nil"/>
              <w:right w:val="nil"/>
            </w:tcBorders>
          </w:tcPr>
          <w:p w:rsidR="00A2778A" w:rsidRDefault="00A2778A">
            <w:pPr>
              <w:rPr>
                <w:sz w:val="28"/>
              </w:rPr>
            </w:pPr>
          </w:p>
        </w:tc>
      </w:tr>
      <w:tr w:rsidR="00A2778A" w:rsidTr="00A2778A">
        <w:trPr>
          <w:trHeight w:val="379"/>
        </w:trPr>
        <w:tc>
          <w:tcPr>
            <w:tcW w:w="9123" w:type="dxa"/>
            <w:tcBorders>
              <w:left w:val="nil"/>
              <w:right w:val="nil"/>
            </w:tcBorders>
          </w:tcPr>
          <w:p w:rsidR="00A2778A" w:rsidRDefault="00A2778A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A2778A" w:rsidTr="00A2778A">
        <w:trPr>
          <w:trHeight w:val="405"/>
        </w:trPr>
        <w:tc>
          <w:tcPr>
            <w:tcW w:w="9123" w:type="dxa"/>
            <w:tcBorders>
              <w:left w:val="nil"/>
              <w:right w:val="nil"/>
            </w:tcBorders>
          </w:tcPr>
          <w:p w:rsidR="00A2778A" w:rsidRDefault="00A2778A">
            <w:pPr>
              <w:rPr>
                <w:sz w:val="28"/>
              </w:rPr>
            </w:pPr>
          </w:p>
        </w:tc>
      </w:tr>
      <w:tr w:rsidR="00A2778A" w:rsidTr="00A2778A">
        <w:trPr>
          <w:trHeight w:val="379"/>
        </w:trPr>
        <w:tc>
          <w:tcPr>
            <w:tcW w:w="9123" w:type="dxa"/>
            <w:tcBorders>
              <w:left w:val="nil"/>
              <w:right w:val="nil"/>
            </w:tcBorders>
          </w:tcPr>
          <w:p w:rsidR="00A2778A" w:rsidRDefault="00A2778A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2778A" w:rsidTr="00A2778A">
        <w:trPr>
          <w:trHeight w:val="379"/>
        </w:trPr>
        <w:tc>
          <w:tcPr>
            <w:tcW w:w="9123" w:type="dxa"/>
            <w:tcBorders>
              <w:left w:val="nil"/>
              <w:right w:val="nil"/>
            </w:tcBorders>
          </w:tcPr>
          <w:p w:rsidR="00A2778A" w:rsidRDefault="00A2778A">
            <w:pPr>
              <w:rPr>
                <w:sz w:val="28"/>
              </w:rPr>
            </w:pPr>
          </w:p>
        </w:tc>
      </w:tr>
      <w:tr w:rsidR="00A2778A" w:rsidTr="00A2778A">
        <w:trPr>
          <w:trHeight w:val="405"/>
        </w:trPr>
        <w:tc>
          <w:tcPr>
            <w:tcW w:w="9123" w:type="dxa"/>
            <w:tcBorders>
              <w:left w:val="nil"/>
              <w:right w:val="nil"/>
            </w:tcBorders>
          </w:tcPr>
          <w:p w:rsidR="00A2778A" w:rsidRDefault="00A2778A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A2778A" w:rsidTr="00A2778A">
        <w:trPr>
          <w:trHeight w:val="379"/>
        </w:trPr>
        <w:tc>
          <w:tcPr>
            <w:tcW w:w="9123" w:type="dxa"/>
            <w:tcBorders>
              <w:left w:val="nil"/>
              <w:right w:val="nil"/>
            </w:tcBorders>
          </w:tcPr>
          <w:p w:rsidR="00A2778A" w:rsidRDefault="00A2778A">
            <w:pPr>
              <w:rPr>
                <w:sz w:val="28"/>
              </w:rPr>
            </w:pPr>
          </w:p>
        </w:tc>
      </w:tr>
      <w:tr w:rsidR="00A2778A" w:rsidTr="00A2778A">
        <w:trPr>
          <w:trHeight w:val="379"/>
        </w:trPr>
        <w:tc>
          <w:tcPr>
            <w:tcW w:w="9123" w:type="dxa"/>
            <w:tcBorders>
              <w:left w:val="nil"/>
              <w:right w:val="nil"/>
            </w:tcBorders>
          </w:tcPr>
          <w:p w:rsidR="00A2778A" w:rsidRDefault="00A2778A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A2778A" w:rsidTr="00A2778A">
        <w:trPr>
          <w:trHeight w:val="379"/>
        </w:trPr>
        <w:tc>
          <w:tcPr>
            <w:tcW w:w="9123" w:type="dxa"/>
            <w:tcBorders>
              <w:left w:val="nil"/>
              <w:right w:val="nil"/>
            </w:tcBorders>
          </w:tcPr>
          <w:p w:rsidR="00A2778A" w:rsidRDefault="00A2778A">
            <w:pPr>
              <w:rPr>
                <w:sz w:val="28"/>
              </w:rPr>
            </w:pPr>
          </w:p>
        </w:tc>
      </w:tr>
      <w:tr w:rsidR="00A2778A" w:rsidTr="00A2778A">
        <w:trPr>
          <w:trHeight w:val="379"/>
        </w:trPr>
        <w:tc>
          <w:tcPr>
            <w:tcW w:w="9123" w:type="dxa"/>
            <w:tcBorders>
              <w:left w:val="nil"/>
              <w:right w:val="nil"/>
            </w:tcBorders>
          </w:tcPr>
          <w:p w:rsidR="00A2778A" w:rsidRDefault="00A2778A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A2778A" w:rsidTr="00A2778A">
        <w:trPr>
          <w:trHeight w:val="379"/>
        </w:trPr>
        <w:tc>
          <w:tcPr>
            <w:tcW w:w="9123" w:type="dxa"/>
            <w:tcBorders>
              <w:left w:val="nil"/>
              <w:right w:val="nil"/>
            </w:tcBorders>
          </w:tcPr>
          <w:p w:rsidR="00A2778A" w:rsidRDefault="00A2778A">
            <w:pPr>
              <w:rPr>
                <w:sz w:val="28"/>
              </w:rPr>
            </w:pPr>
          </w:p>
        </w:tc>
      </w:tr>
      <w:tr w:rsidR="00A2778A" w:rsidTr="00A2778A">
        <w:trPr>
          <w:trHeight w:val="379"/>
        </w:trPr>
        <w:tc>
          <w:tcPr>
            <w:tcW w:w="9123" w:type="dxa"/>
            <w:tcBorders>
              <w:left w:val="nil"/>
              <w:right w:val="nil"/>
            </w:tcBorders>
          </w:tcPr>
          <w:p w:rsidR="00A2778A" w:rsidRDefault="00A2778A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A2778A" w:rsidTr="00A2778A">
        <w:trPr>
          <w:trHeight w:val="379"/>
        </w:trPr>
        <w:tc>
          <w:tcPr>
            <w:tcW w:w="9123" w:type="dxa"/>
            <w:tcBorders>
              <w:left w:val="nil"/>
              <w:right w:val="nil"/>
            </w:tcBorders>
          </w:tcPr>
          <w:p w:rsidR="00A2778A" w:rsidRDefault="00A2778A">
            <w:pPr>
              <w:rPr>
                <w:sz w:val="28"/>
              </w:rPr>
            </w:pPr>
          </w:p>
        </w:tc>
      </w:tr>
      <w:tr w:rsidR="00A2778A" w:rsidTr="00A2778A">
        <w:trPr>
          <w:trHeight w:val="379"/>
        </w:trPr>
        <w:tc>
          <w:tcPr>
            <w:tcW w:w="9123" w:type="dxa"/>
            <w:tcBorders>
              <w:left w:val="nil"/>
              <w:right w:val="nil"/>
            </w:tcBorders>
          </w:tcPr>
          <w:p w:rsidR="00A2778A" w:rsidRDefault="00A2778A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A2778A" w:rsidTr="00A2778A">
        <w:trPr>
          <w:trHeight w:val="379"/>
        </w:trPr>
        <w:tc>
          <w:tcPr>
            <w:tcW w:w="9123" w:type="dxa"/>
            <w:tcBorders>
              <w:left w:val="nil"/>
              <w:right w:val="nil"/>
            </w:tcBorders>
          </w:tcPr>
          <w:p w:rsidR="00A2778A" w:rsidRDefault="00A2778A">
            <w:pPr>
              <w:rPr>
                <w:sz w:val="28"/>
              </w:rPr>
            </w:pPr>
          </w:p>
        </w:tc>
      </w:tr>
      <w:tr w:rsidR="00A2778A" w:rsidTr="00A2778A">
        <w:trPr>
          <w:trHeight w:val="379"/>
        </w:trPr>
        <w:tc>
          <w:tcPr>
            <w:tcW w:w="9123" w:type="dxa"/>
            <w:tcBorders>
              <w:left w:val="nil"/>
              <w:right w:val="nil"/>
            </w:tcBorders>
          </w:tcPr>
          <w:p w:rsidR="00A2778A" w:rsidRDefault="00A2778A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A2778A" w:rsidTr="00A2778A">
        <w:trPr>
          <w:trHeight w:val="379"/>
        </w:trPr>
        <w:tc>
          <w:tcPr>
            <w:tcW w:w="9123" w:type="dxa"/>
            <w:tcBorders>
              <w:left w:val="nil"/>
              <w:right w:val="nil"/>
            </w:tcBorders>
          </w:tcPr>
          <w:p w:rsidR="00A2778A" w:rsidRDefault="00A2778A">
            <w:pPr>
              <w:rPr>
                <w:sz w:val="28"/>
              </w:rPr>
            </w:pPr>
          </w:p>
        </w:tc>
      </w:tr>
    </w:tbl>
    <w:p w:rsidR="00A2778A" w:rsidRPr="00A2778A" w:rsidRDefault="00A2778A">
      <w:pPr>
        <w:rPr>
          <w:sz w:val="28"/>
        </w:rPr>
      </w:pPr>
      <w:bookmarkStart w:id="0" w:name="_GoBack"/>
      <w:bookmarkEnd w:id="0"/>
    </w:p>
    <w:sectPr w:rsidR="00A2778A" w:rsidRPr="00A2778A" w:rsidSect="00A2778A"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FB6"/>
    <w:rsid w:val="002840FD"/>
    <w:rsid w:val="002C6350"/>
    <w:rsid w:val="003203C7"/>
    <w:rsid w:val="0044617A"/>
    <w:rsid w:val="007306EF"/>
    <w:rsid w:val="008C6275"/>
    <w:rsid w:val="008E30F3"/>
    <w:rsid w:val="009076B5"/>
    <w:rsid w:val="00A2778A"/>
    <w:rsid w:val="00AA5E25"/>
    <w:rsid w:val="00CB1FB6"/>
    <w:rsid w:val="00CE31EE"/>
    <w:rsid w:val="00E30153"/>
    <w:rsid w:val="00FD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E2092C-FF36-4054-9E71-4BDDEFC4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1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Lenny SKY</dc:creator>
  <cp:keywords/>
  <dc:description/>
  <cp:lastModifiedBy>Lenny SKY</cp:lastModifiedBy>
  <cp:revision>5</cp:revision>
  <cp:lastPrinted>2014-03-31T21:35:00Z</cp:lastPrinted>
  <dcterms:created xsi:type="dcterms:W3CDTF">2014-03-31T21:44:00Z</dcterms:created>
  <dcterms:modified xsi:type="dcterms:W3CDTF">2014-04-01T02:18:00Z</dcterms:modified>
</cp:coreProperties>
</file>