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0C8" w:rsidRDefault="005530C8" w:rsidP="005530C8">
      <w:pPr>
        <w:ind w:right="-613"/>
        <w:jc w:val="center"/>
        <w:rPr>
          <w:b/>
          <w:color w:val="000000" w:themeColor="text1"/>
          <w:sz w:val="30"/>
          <w:szCs w:val="36"/>
          <w:u w:val="single"/>
        </w:rPr>
      </w:pPr>
      <w:r w:rsidRPr="00D923AB">
        <w:rPr>
          <w:b/>
          <w:color w:val="000000" w:themeColor="text1"/>
          <w:sz w:val="30"/>
          <w:szCs w:val="36"/>
          <w:u w:val="single"/>
        </w:rPr>
        <w:t>Revising</w:t>
      </w:r>
    </w:p>
    <w:p w:rsidR="005530C8" w:rsidRPr="005530C8" w:rsidRDefault="005530C8" w:rsidP="005530C8">
      <w:pPr>
        <w:ind w:right="-613"/>
        <w:rPr>
          <w:color w:val="000000" w:themeColor="text1"/>
          <w:sz w:val="24"/>
          <w:szCs w:val="36"/>
        </w:rPr>
      </w:pPr>
      <w:r w:rsidRPr="005530C8">
        <w:rPr>
          <w:color w:val="000000" w:themeColor="text1"/>
          <w:sz w:val="24"/>
          <w:szCs w:val="36"/>
        </w:rPr>
        <w:t>When a draft is done, revising is where a lot of learning happens. It’s where you get to develop vocabulary by using a thesaurus to change words, develop better sentence variety, take out boring bits, add in descriptive detail etc... Reflect on one or two areas from the 6 Traits of Writing to guide you.</w:t>
      </w:r>
    </w:p>
    <w:p w:rsidR="005530C8" w:rsidRPr="005530C8" w:rsidRDefault="005530C8" w:rsidP="005530C8">
      <w:pPr>
        <w:pStyle w:val="ListParagraph"/>
        <w:numPr>
          <w:ilvl w:val="0"/>
          <w:numId w:val="1"/>
        </w:numPr>
        <w:ind w:right="-613"/>
        <w:rPr>
          <w:color w:val="000000" w:themeColor="text1"/>
          <w:sz w:val="24"/>
          <w:szCs w:val="36"/>
        </w:rPr>
      </w:pPr>
      <w:r w:rsidRPr="005530C8">
        <w:rPr>
          <w:color w:val="000000" w:themeColor="text1"/>
          <w:sz w:val="24"/>
          <w:szCs w:val="36"/>
        </w:rPr>
        <w:t>Organisation</w:t>
      </w:r>
    </w:p>
    <w:p w:rsidR="005530C8" w:rsidRPr="005530C8" w:rsidRDefault="005530C8" w:rsidP="005530C8">
      <w:pPr>
        <w:pStyle w:val="ListParagraph"/>
        <w:numPr>
          <w:ilvl w:val="1"/>
          <w:numId w:val="1"/>
        </w:numPr>
        <w:ind w:right="-613"/>
        <w:rPr>
          <w:color w:val="000000" w:themeColor="text1"/>
          <w:sz w:val="24"/>
          <w:szCs w:val="36"/>
        </w:rPr>
      </w:pPr>
      <w:r w:rsidRPr="005530C8">
        <w:rPr>
          <w:color w:val="000000" w:themeColor="text1"/>
          <w:sz w:val="24"/>
          <w:szCs w:val="36"/>
        </w:rPr>
        <w:t>Do you have a sizzling start? Play around with possibilities.</w:t>
      </w:r>
    </w:p>
    <w:p w:rsidR="005530C8" w:rsidRPr="005530C8" w:rsidRDefault="005530C8" w:rsidP="005530C8">
      <w:pPr>
        <w:pStyle w:val="ListParagraph"/>
        <w:numPr>
          <w:ilvl w:val="1"/>
          <w:numId w:val="1"/>
        </w:numPr>
        <w:ind w:right="-613"/>
        <w:rPr>
          <w:color w:val="000000" w:themeColor="text1"/>
          <w:sz w:val="24"/>
          <w:szCs w:val="36"/>
        </w:rPr>
      </w:pPr>
      <w:r w:rsidRPr="005530C8">
        <w:rPr>
          <w:color w:val="000000" w:themeColor="text1"/>
          <w:sz w:val="24"/>
          <w:szCs w:val="36"/>
        </w:rPr>
        <w:t>Is your middle long enough?</w:t>
      </w:r>
    </w:p>
    <w:p w:rsidR="005530C8" w:rsidRPr="005530C8" w:rsidRDefault="005530C8" w:rsidP="005530C8">
      <w:pPr>
        <w:pStyle w:val="ListParagraph"/>
        <w:numPr>
          <w:ilvl w:val="1"/>
          <w:numId w:val="1"/>
        </w:numPr>
        <w:ind w:right="-613"/>
        <w:rPr>
          <w:color w:val="000000" w:themeColor="text1"/>
          <w:sz w:val="24"/>
          <w:szCs w:val="36"/>
        </w:rPr>
      </w:pPr>
      <w:r w:rsidRPr="005530C8">
        <w:rPr>
          <w:color w:val="000000" w:themeColor="text1"/>
          <w:sz w:val="24"/>
          <w:szCs w:val="36"/>
        </w:rPr>
        <w:t>Do you have an awesome ending? Play around with possibilities.</w:t>
      </w:r>
    </w:p>
    <w:p w:rsidR="005530C8" w:rsidRPr="005530C8" w:rsidRDefault="005530C8" w:rsidP="005530C8">
      <w:pPr>
        <w:pStyle w:val="ListParagraph"/>
        <w:numPr>
          <w:ilvl w:val="1"/>
          <w:numId w:val="1"/>
        </w:numPr>
        <w:ind w:right="-613"/>
        <w:rPr>
          <w:color w:val="000000" w:themeColor="text1"/>
          <w:sz w:val="24"/>
          <w:szCs w:val="36"/>
        </w:rPr>
      </w:pPr>
      <w:r w:rsidRPr="005530C8">
        <w:rPr>
          <w:color w:val="000000" w:themeColor="text1"/>
          <w:sz w:val="24"/>
          <w:szCs w:val="36"/>
        </w:rPr>
        <w:t>If it’s an essay – do you have a clear introduction, body paragraphs and conclusion? Try TEEL to make your body paragraphs longer.</w:t>
      </w:r>
    </w:p>
    <w:p w:rsidR="005530C8" w:rsidRPr="005530C8" w:rsidRDefault="005530C8" w:rsidP="005530C8">
      <w:pPr>
        <w:pStyle w:val="ListParagraph"/>
        <w:numPr>
          <w:ilvl w:val="0"/>
          <w:numId w:val="1"/>
        </w:numPr>
        <w:ind w:right="-613"/>
        <w:rPr>
          <w:color w:val="000000" w:themeColor="text1"/>
          <w:sz w:val="24"/>
          <w:szCs w:val="36"/>
        </w:rPr>
      </w:pPr>
      <w:r w:rsidRPr="005530C8">
        <w:rPr>
          <w:color w:val="000000" w:themeColor="text1"/>
          <w:sz w:val="24"/>
          <w:szCs w:val="36"/>
        </w:rPr>
        <w:t>Idea Development</w:t>
      </w:r>
    </w:p>
    <w:p w:rsidR="005530C8" w:rsidRPr="005530C8" w:rsidRDefault="005530C8" w:rsidP="005530C8">
      <w:pPr>
        <w:pStyle w:val="ListParagraph"/>
        <w:numPr>
          <w:ilvl w:val="1"/>
          <w:numId w:val="1"/>
        </w:numPr>
        <w:ind w:right="-613"/>
        <w:rPr>
          <w:color w:val="000000" w:themeColor="text1"/>
          <w:sz w:val="24"/>
          <w:szCs w:val="36"/>
        </w:rPr>
      </w:pPr>
      <w:r w:rsidRPr="005530C8">
        <w:rPr>
          <w:color w:val="000000" w:themeColor="text1"/>
          <w:sz w:val="24"/>
          <w:szCs w:val="36"/>
        </w:rPr>
        <w:t>Writing benefits from detail – what things did you mention that could do with some more detail?  A y-chart is a good thing to use for this, or TEEL if it’s an essay.</w:t>
      </w:r>
    </w:p>
    <w:p w:rsidR="005530C8" w:rsidRPr="005530C8" w:rsidRDefault="005530C8" w:rsidP="005530C8">
      <w:pPr>
        <w:pStyle w:val="ListParagraph"/>
        <w:numPr>
          <w:ilvl w:val="1"/>
          <w:numId w:val="1"/>
        </w:numPr>
        <w:ind w:right="-613"/>
        <w:rPr>
          <w:color w:val="000000" w:themeColor="text1"/>
          <w:sz w:val="24"/>
          <w:szCs w:val="36"/>
        </w:rPr>
      </w:pPr>
      <w:r w:rsidRPr="005530C8">
        <w:rPr>
          <w:color w:val="000000" w:themeColor="text1"/>
          <w:sz w:val="24"/>
          <w:szCs w:val="36"/>
        </w:rPr>
        <w:t>Do you have enough ideas? What else could be added? Brainstorming, speed writing and mind-mapping helps here.</w:t>
      </w:r>
    </w:p>
    <w:p w:rsidR="005530C8" w:rsidRPr="005530C8" w:rsidRDefault="005530C8" w:rsidP="005530C8">
      <w:pPr>
        <w:pStyle w:val="ListParagraph"/>
        <w:numPr>
          <w:ilvl w:val="0"/>
          <w:numId w:val="1"/>
        </w:numPr>
        <w:ind w:right="-613"/>
        <w:rPr>
          <w:color w:val="000000" w:themeColor="text1"/>
          <w:sz w:val="24"/>
          <w:szCs w:val="36"/>
        </w:rPr>
      </w:pPr>
      <w:r w:rsidRPr="005530C8">
        <w:rPr>
          <w:color w:val="000000" w:themeColor="text1"/>
          <w:sz w:val="24"/>
          <w:szCs w:val="36"/>
        </w:rPr>
        <w:t>Sentence Fluency</w:t>
      </w:r>
    </w:p>
    <w:p w:rsidR="005530C8" w:rsidRPr="005530C8" w:rsidRDefault="005530C8" w:rsidP="005530C8">
      <w:pPr>
        <w:pStyle w:val="ListParagraph"/>
        <w:numPr>
          <w:ilvl w:val="1"/>
          <w:numId w:val="1"/>
        </w:numPr>
        <w:ind w:right="-613"/>
        <w:rPr>
          <w:color w:val="000000" w:themeColor="text1"/>
          <w:sz w:val="24"/>
          <w:szCs w:val="36"/>
        </w:rPr>
      </w:pPr>
      <w:r w:rsidRPr="005530C8">
        <w:rPr>
          <w:color w:val="000000" w:themeColor="text1"/>
          <w:sz w:val="24"/>
          <w:szCs w:val="36"/>
        </w:rPr>
        <w:t>Circle the beginning word of each sentence – is there a pattern of overusing a word like “Then” “I”  “The” “After” at the start of each sentence?  Refer to the Sentence Beginnings list for ideas.</w:t>
      </w:r>
    </w:p>
    <w:p w:rsidR="005530C8" w:rsidRPr="005530C8" w:rsidRDefault="005530C8" w:rsidP="005530C8">
      <w:pPr>
        <w:pStyle w:val="ListParagraph"/>
        <w:numPr>
          <w:ilvl w:val="1"/>
          <w:numId w:val="1"/>
        </w:numPr>
        <w:ind w:right="-613"/>
        <w:rPr>
          <w:color w:val="000000" w:themeColor="text1"/>
          <w:sz w:val="24"/>
          <w:szCs w:val="36"/>
        </w:rPr>
      </w:pPr>
      <w:r w:rsidRPr="005530C8">
        <w:rPr>
          <w:color w:val="000000" w:themeColor="text1"/>
          <w:sz w:val="24"/>
          <w:szCs w:val="36"/>
        </w:rPr>
        <w:t>Do you have a lot of sentences that use ‘and’ in them? Try other kinds of sentences.  The Connectives Placement would be useful for this.</w:t>
      </w:r>
    </w:p>
    <w:p w:rsidR="005530C8" w:rsidRPr="005530C8" w:rsidRDefault="005530C8" w:rsidP="005530C8">
      <w:pPr>
        <w:pStyle w:val="ListParagraph"/>
        <w:numPr>
          <w:ilvl w:val="1"/>
          <w:numId w:val="1"/>
        </w:numPr>
        <w:ind w:right="-613"/>
        <w:rPr>
          <w:color w:val="000000" w:themeColor="text1"/>
          <w:sz w:val="24"/>
          <w:szCs w:val="36"/>
        </w:rPr>
      </w:pPr>
      <w:r w:rsidRPr="005530C8">
        <w:rPr>
          <w:color w:val="000000" w:themeColor="text1"/>
          <w:sz w:val="24"/>
          <w:szCs w:val="36"/>
        </w:rPr>
        <w:t>Use some short, dramatic sentences.</w:t>
      </w:r>
    </w:p>
    <w:p w:rsidR="005530C8" w:rsidRPr="005530C8" w:rsidRDefault="005530C8" w:rsidP="005530C8">
      <w:pPr>
        <w:pStyle w:val="ListParagraph"/>
        <w:numPr>
          <w:ilvl w:val="0"/>
          <w:numId w:val="1"/>
        </w:numPr>
        <w:ind w:right="-613"/>
        <w:rPr>
          <w:color w:val="000000" w:themeColor="text1"/>
          <w:sz w:val="24"/>
          <w:szCs w:val="36"/>
        </w:rPr>
      </w:pPr>
      <w:r w:rsidRPr="005530C8">
        <w:rPr>
          <w:color w:val="000000" w:themeColor="text1"/>
          <w:sz w:val="24"/>
          <w:szCs w:val="36"/>
        </w:rPr>
        <w:t>Word Choice</w:t>
      </w:r>
    </w:p>
    <w:p w:rsidR="005530C8" w:rsidRPr="005530C8" w:rsidRDefault="005530C8" w:rsidP="005530C8">
      <w:pPr>
        <w:pStyle w:val="ListParagraph"/>
        <w:numPr>
          <w:ilvl w:val="1"/>
          <w:numId w:val="1"/>
        </w:numPr>
        <w:ind w:right="-613"/>
        <w:rPr>
          <w:color w:val="000000" w:themeColor="text1"/>
          <w:sz w:val="24"/>
          <w:szCs w:val="36"/>
        </w:rPr>
      </w:pPr>
      <w:r w:rsidRPr="005530C8">
        <w:rPr>
          <w:color w:val="000000" w:themeColor="text1"/>
          <w:sz w:val="24"/>
          <w:szCs w:val="36"/>
        </w:rPr>
        <w:t>Look at your verbs – could they be stronger? A thesaurus would be most useful here.</w:t>
      </w:r>
    </w:p>
    <w:p w:rsidR="005530C8" w:rsidRPr="005530C8" w:rsidRDefault="005530C8" w:rsidP="005530C8">
      <w:pPr>
        <w:pStyle w:val="ListParagraph"/>
        <w:numPr>
          <w:ilvl w:val="1"/>
          <w:numId w:val="1"/>
        </w:numPr>
        <w:ind w:right="-613"/>
        <w:rPr>
          <w:color w:val="000000" w:themeColor="text1"/>
          <w:sz w:val="24"/>
          <w:szCs w:val="36"/>
        </w:rPr>
      </w:pPr>
      <w:r w:rsidRPr="005530C8">
        <w:rPr>
          <w:color w:val="000000" w:themeColor="text1"/>
          <w:sz w:val="24"/>
          <w:szCs w:val="36"/>
        </w:rPr>
        <w:t xml:space="preserve">Think about using adjectives. Don’t overdo it, but a few </w:t>
      </w:r>
      <w:proofErr w:type="spellStart"/>
      <w:r w:rsidRPr="005530C8">
        <w:rPr>
          <w:color w:val="000000" w:themeColor="text1"/>
          <w:sz w:val="24"/>
          <w:szCs w:val="36"/>
        </w:rPr>
        <w:t>well placed</w:t>
      </w:r>
      <w:proofErr w:type="spellEnd"/>
      <w:r w:rsidRPr="005530C8">
        <w:rPr>
          <w:color w:val="000000" w:themeColor="text1"/>
          <w:sz w:val="24"/>
          <w:szCs w:val="36"/>
        </w:rPr>
        <w:t xml:space="preserve"> adjectives can spice up your writing.</w:t>
      </w:r>
    </w:p>
    <w:p w:rsidR="005530C8" w:rsidRPr="005530C8" w:rsidRDefault="005530C8" w:rsidP="005530C8">
      <w:pPr>
        <w:pStyle w:val="ListParagraph"/>
        <w:numPr>
          <w:ilvl w:val="1"/>
          <w:numId w:val="1"/>
        </w:numPr>
        <w:ind w:right="-613"/>
        <w:rPr>
          <w:color w:val="000000" w:themeColor="text1"/>
          <w:sz w:val="24"/>
          <w:szCs w:val="36"/>
        </w:rPr>
      </w:pPr>
      <w:r w:rsidRPr="005530C8">
        <w:rPr>
          <w:color w:val="000000" w:themeColor="text1"/>
          <w:sz w:val="24"/>
          <w:szCs w:val="36"/>
        </w:rPr>
        <w:t>Find 5 words you could replace.  Use a thesaurus to help you.</w:t>
      </w:r>
    </w:p>
    <w:p w:rsidR="005530C8" w:rsidRPr="005530C8" w:rsidRDefault="005530C8" w:rsidP="005530C8">
      <w:pPr>
        <w:pStyle w:val="ListParagraph"/>
        <w:numPr>
          <w:ilvl w:val="0"/>
          <w:numId w:val="1"/>
        </w:numPr>
        <w:ind w:right="-613"/>
        <w:rPr>
          <w:color w:val="000000" w:themeColor="text1"/>
          <w:sz w:val="24"/>
          <w:szCs w:val="36"/>
        </w:rPr>
      </w:pPr>
      <w:r w:rsidRPr="005530C8">
        <w:rPr>
          <w:color w:val="000000" w:themeColor="text1"/>
          <w:sz w:val="24"/>
          <w:szCs w:val="36"/>
        </w:rPr>
        <w:t>Voice</w:t>
      </w:r>
    </w:p>
    <w:p w:rsidR="005530C8" w:rsidRPr="005530C8" w:rsidRDefault="005530C8" w:rsidP="005530C8">
      <w:pPr>
        <w:pStyle w:val="ListParagraph"/>
        <w:numPr>
          <w:ilvl w:val="1"/>
          <w:numId w:val="1"/>
        </w:numPr>
        <w:ind w:right="-613"/>
        <w:rPr>
          <w:color w:val="000000" w:themeColor="text1"/>
          <w:sz w:val="24"/>
          <w:szCs w:val="36"/>
        </w:rPr>
      </w:pPr>
      <w:r w:rsidRPr="005530C8">
        <w:rPr>
          <w:color w:val="000000" w:themeColor="text1"/>
          <w:sz w:val="24"/>
          <w:szCs w:val="36"/>
        </w:rPr>
        <w:t>Will the reader believe in what you say?  If not, perhaps it’s because you didn’t believe enough in what you were saying.  Put passion, or at least, belief, into your writing.  Care about what you are saying.</w:t>
      </w:r>
    </w:p>
    <w:p w:rsidR="005530C8" w:rsidRPr="005530C8" w:rsidRDefault="005530C8" w:rsidP="005530C8">
      <w:pPr>
        <w:pStyle w:val="ListParagraph"/>
        <w:numPr>
          <w:ilvl w:val="1"/>
          <w:numId w:val="1"/>
        </w:numPr>
        <w:ind w:right="-613"/>
        <w:rPr>
          <w:color w:val="000000" w:themeColor="text1"/>
          <w:sz w:val="24"/>
          <w:szCs w:val="36"/>
        </w:rPr>
      </w:pPr>
      <w:r w:rsidRPr="005530C8">
        <w:rPr>
          <w:color w:val="000000" w:themeColor="text1"/>
          <w:sz w:val="24"/>
          <w:szCs w:val="36"/>
        </w:rPr>
        <w:t>Perhaps some more opinion, personal comments or your kind of language could be added – the way you talk...</w:t>
      </w:r>
    </w:p>
    <w:p w:rsidR="002840FD" w:rsidRDefault="002840FD">
      <w:bookmarkStart w:id="0" w:name="_GoBack"/>
      <w:bookmarkEnd w:id="0"/>
    </w:p>
    <w:sectPr w:rsidR="002840FD" w:rsidSect="00D954DF">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9516B"/>
    <w:multiLevelType w:val="hybridMultilevel"/>
    <w:tmpl w:val="662C0A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C8"/>
    <w:rsid w:val="002840FD"/>
    <w:rsid w:val="005530C8"/>
    <w:rsid w:val="007306EF"/>
    <w:rsid w:val="00FD26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04A75-181B-4ACC-AE3F-1DC19205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0C8"/>
    <w:pPr>
      <w:ind w:left="720"/>
      <w:contextualSpacing/>
    </w:pPr>
  </w:style>
  <w:style w:type="paragraph" w:styleId="BalloonText">
    <w:name w:val="Balloon Text"/>
    <w:basedOn w:val="Normal"/>
    <w:link w:val="BalloonTextChar"/>
    <w:uiPriority w:val="99"/>
    <w:semiHidden/>
    <w:unhideWhenUsed/>
    <w:rsid w:val="00553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0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Lenny SKY</dc:creator>
  <cp:keywords/>
  <dc:description/>
  <cp:lastModifiedBy>Lenny SKY</cp:lastModifiedBy>
  <cp:revision>1</cp:revision>
  <cp:lastPrinted>2014-03-07T00:30:00Z</cp:lastPrinted>
  <dcterms:created xsi:type="dcterms:W3CDTF">2014-03-07T00:29:00Z</dcterms:created>
  <dcterms:modified xsi:type="dcterms:W3CDTF">2014-03-07T00:30:00Z</dcterms:modified>
</cp:coreProperties>
</file>