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A3" w:rsidRPr="00CB565E" w:rsidRDefault="00C30DA3" w:rsidP="007A04D1">
      <w:pPr>
        <w:shd w:val="clear" w:color="auto" w:fill="FFFFFF"/>
        <w:spacing w:after="120" w:line="240" w:lineRule="auto"/>
        <w:jc w:val="center"/>
        <w:textAlignment w:val="baseline"/>
        <w:rPr>
          <w:rFonts w:ascii="Arial" w:eastAsia="Times New Roman" w:hAnsi="Arial" w:cs="Arial"/>
          <w:b/>
          <w:bCs/>
          <w:spacing w:val="2"/>
          <w:sz w:val="46"/>
          <w:szCs w:val="24"/>
          <w:lang w:eastAsia="en-AU"/>
        </w:rPr>
      </w:pPr>
      <w:r w:rsidRPr="00CB565E">
        <w:rPr>
          <w:rFonts w:ascii="Arial" w:eastAsia="Times New Roman" w:hAnsi="Arial" w:cs="Arial"/>
          <w:b/>
          <w:bCs/>
          <w:spacing w:val="2"/>
          <w:sz w:val="46"/>
          <w:szCs w:val="24"/>
          <w:lang w:eastAsia="en-AU"/>
        </w:rPr>
        <w:t>R</w:t>
      </w:r>
      <w:bookmarkStart w:id="0" w:name="_GoBack"/>
      <w:bookmarkEnd w:id="0"/>
      <w:r w:rsidRPr="00CB565E">
        <w:rPr>
          <w:rFonts w:ascii="Arial" w:eastAsia="Times New Roman" w:hAnsi="Arial" w:cs="Arial"/>
          <w:b/>
          <w:bCs/>
          <w:spacing w:val="2"/>
          <w:sz w:val="46"/>
          <w:szCs w:val="24"/>
          <w:lang w:eastAsia="en-AU"/>
        </w:rPr>
        <w:t>EBUTTALS</w:t>
      </w:r>
    </w:p>
    <w:p w:rsidR="00D369A7" w:rsidRPr="004029BE" w:rsidRDefault="00D369A7"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A </w:t>
      </w:r>
      <w:r w:rsidRPr="00620182">
        <w:rPr>
          <w:rFonts w:ascii="Georgia" w:eastAsia="Times New Roman" w:hAnsi="Georgia" w:cs="Times New Roman"/>
          <w:b/>
          <w:spacing w:val="2"/>
          <w:sz w:val="24"/>
          <w:szCs w:val="24"/>
          <w:lang w:eastAsia="en-AU"/>
        </w:rPr>
        <w:t>counterargument</w:t>
      </w:r>
      <w:r w:rsidRPr="004029BE">
        <w:rPr>
          <w:rFonts w:ascii="Georgia" w:eastAsia="Times New Roman" w:hAnsi="Georgia" w:cs="Times New Roman"/>
          <w:spacing w:val="2"/>
          <w:sz w:val="24"/>
          <w:szCs w:val="24"/>
          <w:lang w:eastAsia="en-AU"/>
        </w:rPr>
        <w:t xml:space="preserve"> is an argument (point/reason/view/evidence) that your opponent would make.</w:t>
      </w:r>
      <w:r w:rsidRPr="004029BE">
        <w:rPr>
          <w:rFonts w:ascii="Georgia" w:eastAsia="Times New Roman" w:hAnsi="Georgia" w:cs="Times New Roman"/>
          <w:spacing w:val="2"/>
          <w:sz w:val="24"/>
          <w:szCs w:val="24"/>
          <w:lang w:eastAsia="en-AU"/>
        </w:rPr>
        <w:t xml:space="preserve">  </w:t>
      </w:r>
      <w:r w:rsidRPr="00C30DA3">
        <w:rPr>
          <w:rFonts w:ascii="Georgia" w:eastAsia="Times New Roman" w:hAnsi="Georgia" w:cs="Times New Roman"/>
          <w:spacing w:val="2"/>
          <w:sz w:val="24"/>
          <w:szCs w:val="24"/>
          <w:lang w:eastAsia="en-AU"/>
        </w:rPr>
        <w:t>For example, if your thesis is that</w:t>
      </w:r>
      <w:r w:rsidRPr="004029BE">
        <w:rPr>
          <w:rFonts w:ascii="Georgia" w:eastAsia="Times New Roman" w:hAnsi="Georgia" w:cs="Times New Roman"/>
          <w:spacing w:val="2"/>
          <w:sz w:val="24"/>
          <w:szCs w:val="24"/>
          <w:lang w:eastAsia="en-AU"/>
        </w:rPr>
        <w:t> </w:t>
      </w:r>
      <w:r w:rsidRPr="00C30DA3">
        <w:rPr>
          <w:rFonts w:ascii="Georgia" w:eastAsia="Times New Roman" w:hAnsi="Georgia" w:cs="Times New Roman"/>
          <w:i/>
          <w:iCs/>
          <w:spacing w:val="2"/>
          <w:sz w:val="24"/>
          <w:szCs w:val="24"/>
          <w:bdr w:val="none" w:sz="0" w:space="0" w:color="auto" w:frame="1"/>
          <w:lang w:eastAsia="en-AU"/>
        </w:rPr>
        <w:t>the sky is blue</w:t>
      </w:r>
      <w:r w:rsidRPr="00C30DA3">
        <w:rPr>
          <w:rFonts w:ascii="Georgia" w:eastAsia="Times New Roman" w:hAnsi="Georgia" w:cs="Times New Roman"/>
          <w:spacing w:val="2"/>
          <w:sz w:val="24"/>
          <w:szCs w:val="24"/>
          <w:lang w:eastAsia="en-AU"/>
        </w:rPr>
        <w:t>, a counter argument could argue that the sky isn’t blue.</w:t>
      </w:r>
      <w:r w:rsidRPr="004029BE">
        <w:rPr>
          <w:rFonts w:ascii="Georgia" w:eastAsia="Times New Roman" w:hAnsi="Georgia" w:cs="Times New Roman"/>
          <w:spacing w:val="2"/>
          <w:sz w:val="24"/>
          <w:szCs w:val="24"/>
          <w:lang w:eastAsia="en-AU"/>
        </w:rPr>
        <w:t xml:space="preserve">  </w:t>
      </w:r>
    </w:p>
    <w:p w:rsidR="00D369A7" w:rsidRPr="004029BE" w:rsidRDefault="00D369A7"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A </w:t>
      </w:r>
      <w:r w:rsidRPr="00620182">
        <w:rPr>
          <w:rFonts w:ascii="Georgia" w:eastAsia="Times New Roman" w:hAnsi="Georgia" w:cs="Times New Roman"/>
          <w:b/>
          <w:spacing w:val="2"/>
          <w:sz w:val="24"/>
          <w:szCs w:val="24"/>
          <w:lang w:eastAsia="en-AU"/>
        </w:rPr>
        <w:t>rebuttal</w:t>
      </w:r>
      <w:r w:rsidRPr="004029BE">
        <w:rPr>
          <w:rFonts w:ascii="Georgia" w:eastAsia="Times New Roman" w:hAnsi="Georgia" w:cs="Times New Roman"/>
          <w:spacing w:val="2"/>
          <w:sz w:val="24"/>
          <w:szCs w:val="24"/>
          <w:lang w:eastAsia="en-AU"/>
        </w:rPr>
        <w:t xml:space="preserve"> is when you resp</w:t>
      </w:r>
      <w:r w:rsidRPr="004029BE">
        <w:rPr>
          <w:rFonts w:ascii="Georgia" w:eastAsia="Times New Roman" w:hAnsi="Georgia" w:cs="Times New Roman"/>
          <w:spacing w:val="2"/>
          <w:sz w:val="24"/>
          <w:szCs w:val="24"/>
          <w:lang w:eastAsia="en-AU"/>
        </w:rPr>
        <w:t xml:space="preserve">ond directly to your opponent’s </w:t>
      </w:r>
      <w:r w:rsidRPr="004029BE">
        <w:rPr>
          <w:rFonts w:ascii="Georgia" w:eastAsia="Times New Roman" w:hAnsi="Georgia" w:cs="Times New Roman"/>
          <w:spacing w:val="2"/>
          <w:sz w:val="24"/>
          <w:szCs w:val="24"/>
          <w:lang w:eastAsia="en-AU"/>
        </w:rPr>
        <w:t>argument/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point to explain/</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 xml:space="preserve">show how/why they are wrong. </w:t>
      </w:r>
    </w:p>
    <w:p w:rsidR="007A04D1" w:rsidRPr="004029BE" w:rsidRDefault="007A04D1" w:rsidP="007A04D1">
      <w:pPr>
        <w:spacing w:after="120" w:line="240" w:lineRule="auto"/>
        <w:rPr>
          <w:rFonts w:ascii="Century Gothic" w:hAnsi="Century Gothic" w:cs="Century Gothic"/>
          <w:b/>
          <w:bCs/>
          <w:sz w:val="24"/>
          <w:szCs w:val="24"/>
        </w:rPr>
      </w:pPr>
    </w:p>
    <w:p w:rsidR="00D510DD" w:rsidRPr="004029BE" w:rsidRDefault="00385C87" w:rsidP="007A04D1">
      <w:pPr>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 xml:space="preserve">TWO PRINCIPLES OF REBUTTAL </w:t>
      </w:r>
    </w:p>
    <w:p w:rsidR="00D510DD" w:rsidRPr="004029BE" w:rsidRDefault="00D510DD"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b/>
          <w:spacing w:val="2"/>
          <w:sz w:val="24"/>
          <w:szCs w:val="24"/>
          <w:lang w:eastAsia="en-AU"/>
        </w:rPr>
        <w:t>Principal</w:t>
      </w:r>
      <w:r w:rsidRPr="004029BE">
        <w:rPr>
          <w:rFonts w:ascii="Georgia" w:eastAsia="Times New Roman" w:hAnsi="Georgia" w:cs="Times New Roman"/>
          <w:b/>
          <w:spacing w:val="2"/>
          <w:sz w:val="24"/>
          <w:szCs w:val="24"/>
          <w:lang w:eastAsia="en-AU"/>
        </w:rPr>
        <w:t xml:space="preserve"> </w:t>
      </w:r>
      <w:r w:rsidR="000B2919" w:rsidRPr="004029BE">
        <w:rPr>
          <w:rFonts w:ascii="Georgia" w:eastAsia="Times New Roman" w:hAnsi="Georgia" w:cs="Times New Roman"/>
          <w:b/>
          <w:spacing w:val="2"/>
          <w:sz w:val="24"/>
          <w:szCs w:val="24"/>
          <w:lang w:eastAsia="en-AU"/>
        </w:rPr>
        <w:t>no</w:t>
      </w:r>
      <w:r w:rsidRPr="004029BE">
        <w:rPr>
          <w:rFonts w:ascii="Georgia" w:eastAsia="Times New Roman" w:hAnsi="Georgia" w:cs="Times New Roman"/>
          <w:b/>
          <w:spacing w:val="2"/>
          <w:sz w:val="24"/>
          <w:szCs w:val="24"/>
          <w:lang w:eastAsia="en-AU"/>
        </w:rPr>
        <w:t>1:</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In</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debate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training,</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it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is</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required</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that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debater</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begin</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by</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rebutting</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previous</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speech;</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objective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is</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to</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finish</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your</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speech</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with</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your</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own</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arguments</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so</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that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listener</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will</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remember</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them.</w:t>
      </w:r>
    </w:p>
    <w:p w:rsidR="00FA1D23" w:rsidRPr="004029BE" w:rsidRDefault="00D510DD"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b/>
          <w:spacing w:val="2"/>
          <w:sz w:val="24"/>
          <w:szCs w:val="24"/>
          <w:lang w:eastAsia="en-AU"/>
        </w:rPr>
        <w:t>Principal</w:t>
      </w:r>
      <w:r w:rsidRPr="004029BE">
        <w:rPr>
          <w:rFonts w:ascii="Georgia" w:eastAsia="Times New Roman" w:hAnsi="Georgia" w:cs="Times New Roman"/>
          <w:b/>
          <w:spacing w:val="2"/>
          <w:sz w:val="24"/>
          <w:szCs w:val="24"/>
          <w:lang w:eastAsia="en-AU"/>
        </w:rPr>
        <w:t xml:space="preserve"> </w:t>
      </w:r>
      <w:r w:rsidR="000B2919" w:rsidRPr="004029BE">
        <w:rPr>
          <w:rFonts w:ascii="Georgia" w:eastAsia="Times New Roman" w:hAnsi="Georgia" w:cs="Times New Roman"/>
          <w:b/>
          <w:spacing w:val="2"/>
          <w:sz w:val="24"/>
          <w:szCs w:val="24"/>
          <w:lang w:eastAsia="en-AU"/>
        </w:rPr>
        <w:t xml:space="preserve">no </w:t>
      </w:r>
      <w:r w:rsidRPr="004029BE">
        <w:rPr>
          <w:rFonts w:ascii="Georgia" w:eastAsia="Times New Roman" w:hAnsi="Georgia" w:cs="Times New Roman"/>
          <w:b/>
          <w:spacing w:val="2"/>
          <w:sz w:val="24"/>
          <w:szCs w:val="24"/>
          <w:lang w:eastAsia="en-AU"/>
        </w:rPr>
        <w:t>2:</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Identify</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argument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that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you</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want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to</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rebut,</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by</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listening</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you</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are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already</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doing</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some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of</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the</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work</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leading</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to</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a</w:t>
      </w:r>
      <w:r w:rsidRPr="004029BE">
        <w:rPr>
          <w:rFonts w:ascii="Georgia" w:eastAsia="Times New Roman" w:hAnsi="Georgia" w:cs="Times New Roman"/>
          <w:spacing w:val="2"/>
          <w:sz w:val="24"/>
          <w:szCs w:val="24"/>
          <w:lang w:eastAsia="en-AU"/>
        </w:rPr>
        <w:t xml:space="preserve"> </w:t>
      </w:r>
      <w:r w:rsidRPr="004029BE">
        <w:rPr>
          <w:rFonts w:ascii="Georgia" w:eastAsia="Times New Roman" w:hAnsi="Georgia" w:cs="Times New Roman"/>
          <w:spacing w:val="2"/>
          <w:sz w:val="24"/>
          <w:szCs w:val="24"/>
          <w:lang w:eastAsia="en-AU"/>
        </w:rPr>
        <w:t>rebuttal.</w:t>
      </w:r>
    </w:p>
    <w:p w:rsidR="007A04D1" w:rsidRPr="004029BE" w:rsidRDefault="007A04D1" w:rsidP="007A04D1">
      <w:pPr>
        <w:shd w:val="clear" w:color="auto" w:fill="FFFFFF"/>
        <w:spacing w:after="120" w:line="240" w:lineRule="auto"/>
        <w:textAlignment w:val="baseline"/>
        <w:rPr>
          <w:rFonts w:ascii="Georgia" w:eastAsia="Times New Roman" w:hAnsi="Georgia" w:cs="Times New Roman"/>
          <w:b/>
          <w:spacing w:val="2"/>
          <w:sz w:val="24"/>
          <w:szCs w:val="24"/>
          <w:lang w:eastAsia="en-AU"/>
        </w:rPr>
      </w:pPr>
    </w:p>
    <w:p w:rsidR="009A62C9" w:rsidRPr="004029BE" w:rsidRDefault="009A62C9" w:rsidP="007A04D1">
      <w:pPr>
        <w:shd w:val="clear" w:color="auto" w:fill="FFFFFF"/>
        <w:spacing w:after="120" w:line="240" w:lineRule="auto"/>
        <w:textAlignment w:val="baseline"/>
        <w:rPr>
          <w:rFonts w:ascii="Georgia" w:eastAsia="Times New Roman" w:hAnsi="Georgia" w:cs="Times New Roman"/>
          <w:b/>
          <w:spacing w:val="2"/>
          <w:sz w:val="24"/>
          <w:szCs w:val="24"/>
          <w:lang w:eastAsia="en-AU"/>
        </w:rPr>
      </w:pPr>
      <w:r w:rsidRPr="004029BE">
        <w:rPr>
          <w:rFonts w:ascii="Georgia" w:eastAsia="Times New Roman" w:hAnsi="Georgia" w:cs="Times New Roman"/>
          <w:b/>
          <w:spacing w:val="2"/>
          <w:sz w:val="24"/>
          <w:szCs w:val="24"/>
          <w:lang w:eastAsia="en-AU"/>
        </w:rPr>
        <w:t>4 REBUTTAL STRATEGIES</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If your argument was:    “We should get a cat.”</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And your parents’ counterargument was:  “But your siste</w:t>
      </w:r>
      <w:r w:rsidRPr="004029BE">
        <w:rPr>
          <w:rFonts w:ascii="Georgia" w:eastAsia="Times New Roman" w:hAnsi="Georgia" w:cs="Times New Roman"/>
          <w:spacing w:val="2"/>
          <w:sz w:val="24"/>
          <w:szCs w:val="24"/>
          <w:lang w:eastAsia="en-AU"/>
        </w:rPr>
        <w:t xml:space="preserve">r Susie is allergic to cats.”  </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Here are some rebut</w:t>
      </w:r>
      <w:r w:rsidRPr="004029BE">
        <w:rPr>
          <w:rFonts w:ascii="Georgia" w:eastAsia="Times New Roman" w:hAnsi="Georgia" w:cs="Times New Roman"/>
          <w:spacing w:val="2"/>
          <w:sz w:val="24"/>
          <w:szCs w:val="24"/>
          <w:lang w:eastAsia="en-AU"/>
        </w:rPr>
        <w:t xml:space="preserve">tal strategies you could use:  </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1.    </w:t>
      </w:r>
      <w:r w:rsidRPr="004029BE">
        <w:rPr>
          <w:rFonts w:ascii="Georgia" w:eastAsia="Times New Roman" w:hAnsi="Georgia" w:cs="Times New Roman"/>
          <w:b/>
          <w:spacing w:val="2"/>
          <w:sz w:val="24"/>
          <w:szCs w:val="24"/>
          <w:lang w:eastAsia="en-AU"/>
        </w:rPr>
        <w:t>Point out the flaws</w:t>
      </w:r>
      <w:r w:rsidRPr="004029BE">
        <w:rPr>
          <w:rFonts w:ascii="Georgia" w:eastAsia="Times New Roman" w:hAnsi="Georgia" w:cs="Times New Roman"/>
          <w:spacing w:val="2"/>
          <w:sz w:val="24"/>
          <w:szCs w:val="24"/>
          <w:lang w:eastAsia="en-AU"/>
        </w:rPr>
        <w:t xml:space="preserve"> [errors] in the counterargument</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Ex.  Well, I heard you say that Susie is allergic, but there’s actually a problem with that because Lisa was around a do</w:t>
      </w:r>
      <w:r w:rsidRPr="004029BE">
        <w:rPr>
          <w:rFonts w:ascii="Georgia" w:eastAsia="Times New Roman" w:hAnsi="Georgia" w:cs="Times New Roman"/>
          <w:spacing w:val="2"/>
          <w:sz w:val="24"/>
          <w:szCs w:val="24"/>
          <w:lang w:eastAsia="en-AU"/>
        </w:rPr>
        <w:t xml:space="preserve">g yesterday and she was fine.  </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2.    Agree with the counterargument but </w:t>
      </w:r>
      <w:r w:rsidRPr="004029BE">
        <w:rPr>
          <w:rFonts w:ascii="Georgia" w:eastAsia="Times New Roman" w:hAnsi="Georgia" w:cs="Times New Roman"/>
          <w:b/>
          <w:spacing w:val="2"/>
          <w:sz w:val="24"/>
          <w:szCs w:val="24"/>
          <w:lang w:eastAsia="en-AU"/>
        </w:rPr>
        <w:t>give them a new point/fact</w:t>
      </w:r>
      <w:r w:rsidRPr="004029BE">
        <w:rPr>
          <w:rFonts w:ascii="Georgia" w:eastAsia="Times New Roman" w:hAnsi="Georgia" w:cs="Times New Roman"/>
          <w:spacing w:val="2"/>
          <w:sz w:val="24"/>
          <w:szCs w:val="24"/>
          <w:lang w:eastAsia="en-AU"/>
        </w:rPr>
        <w:t xml:space="preserve"> that contradicts their argument</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Ex.  I agree that’s Lisa’s allergic to cats, but there are some breed of cats that are hypo-allergenic and won’t caus</w:t>
      </w:r>
      <w:r w:rsidRPr="004029BE">
        <w:rPr>
          <w:rFonts w:ascii="Georgia" w:eastAsia="Times New Roman" w:hAnsi="Georgia" w:cs="Times New Roman"/>
          <w:spacing w:val="2"/>
          <w:sz w:val="24"/>
          <w:szCs w:val="24"/>
          <w:lang w:eastAsia="en-AU"/>
        </w:rPr>
        <w:t>e people’s allergies to act up.</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3.    Agree with the other side’s support but </w:t>
      </w:r>
      <w:r w:rsidRPr="004029BE">
        <w:rPr>
          <w:rFonts w:ascii="Georgia" w:eastAsia="Times New Roman" w:hAnsi="Georgia" w:cs="Times New Roman"/>
          <w:b/>
          <w:spacing w:val="2"/>
          <w:sz w:val="24"/>
          <w:szCs w:val="24"/>
          <w:lang w:eastAsia="en-AU"/>
        </w:rPr>
        <w:t>twist the facts</w:t>
      </w:r>
      <w:r w:rsidRPr="004029BE">
        <w:rPr>
          <w:rFonts w:ascii="Georgia" w:eastAsia="Times New Roman" w:hAnsi="Georgia" w:cs="Times New Roman"/>
          <w:spacing w:val="2"/>
          <w:sz w:val="24"/>
          <w:szCs w:val="24"/>
          <w:lang w:eastAsia="en-AU"/>
        </w:rPr>
        <w:t xml:space="preserve"> to suit your argument</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Ex. I know that you said Lisa is allergic, but couldn’t owning a p</w:t>
      </w:r>
      <w:r w:rsidRPr="004029BE">
        <w:rPr>
          <w:rFonts w:ascii="Georgia" w:eastAsia="Times New Roman" w:hAnsi="Georgia" w:cs="Times New Roman"/>
          <w:spacing w:val="2"/>
          <w:sz w:val="24"/>
          <w:szCs w:val="24"/>
          <w:lang w:eastAsia="en-AU"/>
        </w:rPr>
        <w:t>et also build up her tolerance?</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4.    </w:t>
      </w:r>
      <w:r w:rsidRPr="004029BE">
        <w:rPr>
          <w:rFonts w:ascii="Georgia" w:eastAsia="Times New Roman" w:hAnsi="Georgia" w:cs="Times New Roman"/>
          <w:b/>
          <w:spacing w:val="2"/>
          <w:sz w:val="24"/>
          <w:szCs w:val="24"/>
          <w:lang w:eastAsia="en-AU"/>
        </w:rPr>
        <w:t>Make an emotional plea</w:t>
      </w:r>
      <w:r w:rsidRPr="004029BE">
        <w:rPr>
          <w:rFonts w:ascii="Georgia" w:eastAsia="Times New Roman" w:hAnsi="Georgia" w:cs="Times New Roman"/>
          <w:spacing w:val="2"/>
          <w:sz w:val="24"/>
          <w:szCs w:val="24"/>
          <w:lang w:eastAsia="en-AU"/>
        </w:rPr>
        <w:t xml:space="preserve"> that outweighs their argument (This should be your LAST resort)</w:t>
      </w:r>
    </w:p>
    <w:p w:rsidR="009A62C9" w:rsidRPr="004029BE" w:rsidRDefault="009A62C9" w:rsidP="007A04D1">
      <w:pPr>
        <w:shd w:val="clear" w:color="auto" w:fill="FFFFFF"/>
        <w:spacing w:after="120" w:line="240" w:lineRule="auto"/>
        <w:textAlignment w:val="baseline"/>
        <w:rPr>
          <w:rFonts w:ascii="Georgia" w:eastAsia="Times New Roman" w:hAnsi="Georgia" w:cs="Times New Roman"/>
          <w:spacing w:val="2"/>
          <w:sz w:val="24"/>
          <w:szCs w:val="24"/>
          <w:lang w:eastAsia="en-AU"/>
        </w:rPr>
      </w:pPr>
      <w:r w:rsidRPr="004029BE">
        <w:rPr>
          <w:rFonts w:ascii="Georgia" w:eastAsia="Times New Roman" w:hAnsi="Georgia" w:cs="Times New Roman"/>
          <w:spacing w:val="2"/>
          <w:sz w:val="24"/>
          <w:szCs w:val="24"/>
          <w:lang w:eastAsia="en-AU"/>
        </w:rPr>
        <w:t xml:space="preserve">Ex. Well you said that we can’t have a pet because of Lisa, but are Lisa’s allergies really as important as rescuing that cat at the shelter who’s trapped in the cage and will be killed if he doesn’t find someone to adopt him??  </w:t>
      </w:r>
    </w:p>
    <w:p w:rsidR="0091068A" w:rsidRPr="004029BE" w:rsidRDefault="0091068A" w:rsidP="007A04D1">
      <w:pPr>
        <w:autoSpaceDE w:val="0"/>
        <w:autoSpaceDN w:val="0"/>
        <w:adjustRightInd w:val="0"/>
        <w:spacing w:after="120" w:line="240" w:lineRule="auto"/>
        <w:rPr>
          <w:rFonts w:ascii="Century Gothic" w:hAnsi="Century Gothic" w:cs="Century Gothic"/>
          <w:b/>
          <w:bCs/>
          <w:sz w:val="24"/>
          <w:szCs w:val="24"/>
        </w:rPr>
      </w:pPr>
    </w:p>
    <w:p w:rsidR="004029BE" w:rsidRDefault="004029BE">
      <w:pPr>
        <w:rPr>
          <w:rFonts w:ascii="Century Gothic" w:hAnsi="Century Gothic" w:cs="Century Gothic"/>
          <w:b/>
          <w:bCs/>
          <w:sz w:val="24"/>
          <w:szCs w:val="24"/>
        </w:rPr>
      </w:pPr>
      <w:r>
        <w:rPr>
          <w:rFonts w:ascii="Century Gothic" w:hAnsi="Century Gothic" w:cs="Century Gothic"/>
          <w:b/>
          <w:bCs/>
          <w:sz w:val="24"/>
          <w:szCs w:val="24"/>
        </w:rPr>
        <w:br w:type="page"/>
      </w:r>
    </w:p>
    <w:p w:rsidR="00385C87" w:rsidRPr="004029BE" w:rsidRDefault="00385C87"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lastRenderedPageBreak/>
        <w:t xml:space="preserve">REBUTTAL </w:t>
      </w:r>
      <w:r w:rsidR="0091068A" w:rsidRPr="004029BE">
        <w:rPr>
          <w:rFonts w:ascii="Century Gothic" w:hAnsi="Century Gothic" w:cs="Century Gothic"/>
          <w:b/>
          <w:bCs/>
          <w:sz w:val="24"/>
          <w:szCs w:val="24"/>
        </w:rPr>
        <w:t>SCAFFOLD</w:t>
      </w:r>
    </w:p>
    <w:p w:rsidR="000B2919" w:rsidRPr="004029BE" w:rsidRDefault="000B2919"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The first speaker of the affirmative</w:t>
      </w:r>
      <w:r w:rsidRPr="004029BE">
        <w:rPr>
          <w:rFonts w:ascii="Century Gothic" w:hAnsi="Century Gothic" w:cs="Century Gothic"/>
          <w:b/>
          <w:bCs/>
          <w:sz w:val="24"/>
          <w:szCs w:val="24"/>
        </w:rPr>
        <w:t xml:space="preserve"> </w:t>
      </w:r>
      <w:r w:rsidRPr="004029BE">
        <w:rPr>
          <w:rFonts w:ascii="Century Gothic" w:hAnsi="Century Gothic" w:cs="Century Gothic"/>
          <w:b/>
          <w:bCs/>
          <w:sz w:val="24"/>
          <w:szCs w:val="24"/>
        </w:rPr>
        <w:t xml:space="preserve">team has tried to tell you </w:t>
      </w:r>
      <w:r w:rsidRPr="004029BE">
        <w:rPr>
          <w:rFonts w:ascii="Century Gothic" w:hAnsi="Century Gothic" w:cs="Century Gothic"/>
          <w:i/>
          <w:iCs/>
          <w:sz w:val="24"/>
          <w:szCs w:val="24"/>
        </w:rPr>
        <w:t>(During</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the debate you will write down on</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your rebuttal card what your</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opposition has said.)</w:t>
      </w:r>
      <w:r w:rsidRPr="004029BE">
        <w:rPr>
          <w:rFonts w:ascii="Century Gothic" w:hAnsi="Century Gothic" w:cs="Century Gothic"/>
          <w:b/>
          <w:bCs/>
          <w:sz w:val="24"/>
          <w:szCs w:val="24"/>
        </w:rPr>
        <w:t xml:space="preserve"> </w:t>
      </w:r>
    </w:p>
    <w:p w:rsidR="000B2919" w:rsidRPr="004029BE" w:rsidRDefault="000B2919"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 xml:space="preserve">This is wrong because </w:t>
      </w:r>
      <w:r w:rsidRPr="004029BE">
        <w:rPr>
          <w:rFonts w:ascii="Century Gothic" w:hAnsi="Century Gothic" w:cs="Century Gothic"/>
          <w:i/>
          <w:iCs/>
          <w:sz w:val="24"/>
          <w:szCs w:val="24"/>
        </w:rPr>
        <w:t>(During the</w:t>
      </w:r>
      <w:r w:rsidRPr="004029BE">
        <w:rPr>
          <w:rFonts w:ascii="Century Gothic" w:hAnsi="Century Gothic" w:cs="Century Gothic"/>
          <w:i/>
          <w:iCs/>
          <w:sz w:val="24"/>
          <w:szCs w:val="24"/>
        </w:rPr>
        <w:t xml:space="preserve"> debate y</w:t>
      </w:r>
      <w:r w:rsidRPr="004029BE">
        <w:rPr>
          <w:rFonts w:ascii="Century Gothic" w:hAnsi="Century Gothic" w:cs="Century Gothic"/>
          <w:i/>
          <w:iCs/>
          <w:sz w:val="24"/>
          <w:szCs w:val="24"/>
        </w:rPr>
        <w:t>ou will write a reason why</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that point is wrong.)</w:t>
      </w:r>
      <w:r w:rsidRPr="004029BE">
        <w:rPr>
          <w:rFonts w:ascii="Century Gothic" w:hAnsi="Century Gothic" w:cs="Century Gothic"/>
          <w:i/>
          <w:iCs/>
          <w:sz w:val="24"/>
          <w:szCs w:val="24"/>
        </w:rPr>
        <w:t xml:space="preserve"> </w:t>
      </w:r>
    </w:p>
    <w:p w:rsidR="000B2919" w:rsidRPr="004029BE" w:rsidRDefault="000B2919"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 xml:space="preserve">S/he also </w:t>
      </w:r>
      <w:proofErr w:type="gramStart"/>
      <w:r w:rsidRPr="004029BE">
        <w:rPr>
          <w:rFonts w:ascii="Century Gothic" w:hAnsi="Century Gothic" w:cs="Century Gothic"/>
          <w:b/>
          <w:bCs/>
          <w:sz w:val="24"/>
          <w:szCs w:val="24"/>
        </w:rPr>
        <w:t xml:space="preserve">said </w:t>
      </w:r>
      <w:r w:rsidRPr="004029BE">
        <w:rPr>
          <w:rFonts w:ascii="Century Gothic" w:hAnsi="Century Gothic" w:cs="Century Gothic"/>
          <w:b/>
          <w:bCs/>
          <w:sz w:val="24"/>
          <w:szCs w:val="24"/>
        </w:rPr>
        <w:t xml:space="preserve"> t</w:t>
      </w:r>
      <w:r w:rsidRPr="004029BE">
        <w:rPr>
          <w:rFonts w:ascii="Century Gothic" w:hAnsi="Century Gothic" w:cs="Century Gothic"/>
          <w:b/>
          <w:bCs/>
          <w:sz w:val="24"/>
          <w:szCs w:val="24"/>
        </w:rPr>
        <w:t>hat</w:t>
      </w:r>
      <w:proofErr w:type="gramEnd"/>
      <w:r w:rsidRPr="004029BE">
        <w:rPr>
          <w:rFonts w:ascii="Century Gothic" w:hAnsi="Century Gothic" w:cs="Century Gothic"/>
          <w:b/>
          <w:bCs/>
          <w:sz w:val="24"/>
          <w:szCs w:val="24"/>
        </w:rPr>
        <w:t xml:space="preserve"> </w:t>
      </w:r>
      <w:r w:rsidRPr="004029BE">
        <w:rPr>
          <w:rFonts w:ascii="Century Gothic" w:hAnsi="Century Gothic" w:cs="Century Gothic"/>
          <w:i/>
          <w:iCs/>
          <w:sz w:val="24"/>
          <w:szCs w:val="24"/>
        </w:rPr>
        <w:t>(Write down</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another point that was made onto</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 xml:space="preserve">your rebuttal </w:t>
      </w:r>
      <w:proofErr w:type="spellStart"/>
      <w:r w:rsidRPr="004029BE">
        <w:rPr>
          <w:rFonts w:ascii="Century Gothic" w:hAnsi="Century Gothic" w:cs="Century Gothic"/>
          <w:i/>
          <w:iCs/>
          <w:sz w:val="24"/>
          <w:szCs w:val="24"/>
        </w:rPr>
        <w:t>ard</w:t>
      </w:r>
      <w:proofErr w:type="spellEnd"/>
      <w:r w:rsidRPr="004029BE">
        <w:rPr>
          <w:rFonts w:ascii="Century Gothic" w:hAnsi="Century Gothic" w:cs="Century Gothic"/>
          <w:i/>
          <w:iCs/>
          <w:sz w:val="24"/>
          <w:szCs w:val="24"/>
        </w:rPr>
        <w:t>.)</w:t>
      </w:r>
      <w:r w:rsidRPr="004029BE">
        <w:rPr>
          <w:rFonts w:ascii="Century Gothic" w:hAnsi="Century Gothic" w:cs="Century Gothic"/>
          <w:i/>
          <w:iCs/>
          <w:sz w:val="24"/>
          <w:szCs w:val="24"/>
        </w:rPr>
        <w:t xml:space="preserve"> </w:t>
      </w:r>
    </w:p>
    <w:p w:rsidR="000B2919" w:rsidRPr="004029BE" w:rsidRDefault="000B2919" w:rsidP="007A04D1">
      <w:p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b/>
          <w:bCs/>
          <w:sz w:val="24"/>
          <w:szCs w:val="24"/>
        </w:rPr>
        <w:t xml:space="preserve">This is wrong because </w:t>
      </w:r>
      <w:r w:rsidRPr="004029BE">
        <w:rPr>
          <w:rFonts w:ascii="Century Gothic" w:hAnsi="Century Gothic" w:cs="Century Gothic"/>
          <w:i/>
          <w:iCs/>
          <w:sz w:val="24"/>
          <w:szCs w:val="24"/>
        </w:rPr>
        <w:t>(During the</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 xml:space="preserve">debate write down a </w:t>
      </w:r>
      <w:r w:rsidRPr="004029BE">
        <w:rPr>
          <w:rFonts w:ascii="Century Gothic" w:hAnsi="Century Gothic" w:cs="Century Gothic"/>
          <w:i/>
          <w:iCs/>
          <w:sz w:val="24"/>
          <w:szCs w:val="24"/>
        </w:rPr>
        <w:t>r</w:t>
      </w:r>
      <w:r w:rsidRPr="004029BE">
        <w:rPr>
          <w:rFonts w:ascii="Century Gothic" w:hAnsi="Century Gothic" w:cs="Century Gothic"/>
          <w:i/>
          <w:iCs/>
          <w:sz w:val="24"/>
          <w:szCs w:val="24"/>
        </w:rPr>
        <w:t>eason why</w:t>
      </w:r>
      <w:r w:rsidRPr="004029BE">
        <w:rPr>
          <w:rFonts w:ascii="Century Gothic" w:hAnsi="Century Gothic" w:cs="Century Gothic"/>
          <w:i/>
          <w:iCs/>
          <w:sz w:val="24"/>
          <w:szCs w:val="24"/>
        </w:rPr>
        <w:t xml:space="preserve"> </w:t>
      </w:r>
      <w:r w:rsidRPr="004029BE">
        <w:rPr>
          <w:rFonts w:ascii="Century Gothic" w:hAnsi="Century Gothic" w:cs="Century Gothic"/>
          <w:i/>
          <w:iCs/>
          <w:sz w:val="24"/>
          <w:szCs w:val="24"/>
        </w:rPr>
        <w:t>that point is wrong.)</w:t>
      </w:r>
    </w:p>
    <w:p w:rsidR="007A04D1" w:rsidRPr="004029BE" w:rsidRDefault="007A04D1" w:rsidP="007A04D1">
      <w:pPr>
        <w:autoSpaceDE w:val="0"/>
        <w:autoSpaceDN w:val="0"/>
        <w:adjustRightInd w:val="0"/>
        <w:spacing w:after="120" w:line="240" w:lineRule="auto"/>
        <w:rPr>
          <w:rFonts w:ascii="Century Gothic" w:hAnsi="Century Gothic" w:cs="Century Gothic"/>
          <w:b/>
          <w:bCs/>
          <w:sz w:val="24"/>
          <w:szCs w:val="24"/>
        </w:rPr>
      </w:pPr>
    </w:p>
    <w:p w:rsidR="00574E9A" w:rsidRPr="004029BE" w:rsidRDefault="00574E9A"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REBUTTAL</w:t>
      </w:r>
      <w:r w:rsidR="007A04D1" w:rsidRPr="004029BE">
        <w:rPr>
          <w:rFonts w:ascii="Century Gothic" w:hAnsi="Century Gothic" w:cs="Century Gothic"/>
          <w:b/>
          <w:bCs/>
          <w:sz w:val="24"/>
          <w:szCs w:val="24"/>
        </w:rPr>
        <w:t xml:space="preserve"> SENTENCE STEMS</w:t>
      </w:r>
    </w:p>
    <w:p w:rsidR="00A4636B" w:rsidRPr="004029BE" w:rsidRDefault="00A4636B" w:rsidP="007A04D1">
      <w:p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Use the following sentence starters in order to incorporate counterarguments and rebuttals in your writing:  </w:t>
      </w:r>
      <w:r w:rsidRPr="004029BE">
        <w:rPr>
          <w:rFonts w:ascii="Century Gothic" w:hAnsi="Century Gothic" w:cs="Century Gothic"/>
          <w:i/>
          <w:iCs/>
          <w:sz w:val="24"/>
          <w:szCs w:val="24"/>
        </w:rPr>
        <w:br/>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Although...</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Even though...</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While it may be true that...</w:t>
      </w:r>
      <w:proofErr w:type="gramStart"/>
      <w:r w:rsidRPr="004029BE">
        <w:rPr>
          <w:rFonts w:ascii="Century Gothic" w:hAnsi="Century Gothic" w:cs="Century Gothic"/>
          <w:i/>
          <w:iCs/>
          <w:sz w:val="24"/>
          <w:szCs w:val="24"/>
        </w:rPr>
        <w:t>, ...</w:t>
      </w:r>
      <w:proofErr w:type="gramEnd"/>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 In spite of the fact that...</w:t>
      </w:r>
      <w:proofErr w:type="gramStart"/>
      <w:r w:rsidRPr="004029BE">
        <w:rPr>
          <w:rFonts w:ascii="Century Gothic" w:hAnsi="Century Gothic" w:cs="Century Gothic"/>
          <w:i/>
          <w:iCs/>
          <w:sz w:val="24"/>
          <w:szCs w:val="24"/>
        </w:rPr>
        <w:t>, ...</w:t>
      </w:r>
      <w:proofErr w:type="gramEnd"/>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Some people may argue...but...</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A possible concern is...</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A common counterpoint is...</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For example, they [proponents/opponents] contend that...</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Those who believe...claim that...</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That is an understandable concern, however...</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This argument is wrong because...</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Although some people think/believe...others understand...</w:t>
      </w:r>
    </w:p>
    <w:p w:rsidR="00A4636B" w:rsidRPr="004029BE" w:rsidRDefault="00A4636B" w:rsidP="007A04D1">
      <w:pPr>
        <w:numPr>
          <w:ilvl w:val="0"/>
          <w:numId w:val="1"/>
        </w:numPr>
        <w:autoSpaceDE w:val="0"/>
        <w:autoSpaceDN w:val="0"/>
        <w:adjustRightInd w:val="0"/>
        <w:spacing w:after="120" w:line="240" w:lineRule="auto"/>
        <w:rPr>
          <w:rFonts w:ascii="Century Gothic" w:hAnsi="Century Gothic" w:cs="Century Gothic"/>
          <w:i/>
          <w:iCs/>
          <w:sz w:val="24"/>
          <w:szCs w:val="24"/>
        </w:rPr>
      </w:pPr>
      <w:r w:rsidRPr="004029BE">
        <w:rPr>
          <w:rFonts w:ascii="Century Gothic" w:hAnsi="Century Gothic" w:cs="Century Gothic"/>
          <w:i/>
          <w:iCs/>
          <w:sz w:val="24"/>
          <w:szCs w:val="24"/>
        </w:rPr>
        <w:t>The evidence, however, supports/disproves the argument that...because...</w:t>
      </w:r>
    </w:p>
    <w:p w:rsidR="00A4636B" w:rsidRPr="004029BE" w:rsidRDefault="00A4636B" w:rsidP="007A04D1">
      <w:pPr>
        <w:autoSpaceDE w:val="0"/>
        <w:autoSpaceDN w:val="0"/>
        <w:adjustRightInd w:val="0"/>
        <w:spacing w:after="120" w:line="240" w:lineRule="auto"/>
        <w:rPr>
          <w:rFonts w:ascii="Century Gothic" w:hAnsi="Century Gothic" w:cs="Century Gothic"/>
          <w:i/>
          <w:iCs/>
          <w:sz w:val="24"/>
          <w:szCs w:val="24"/>
        </w:rPr>
      </w:pPr>
    </w:p>
    <w:p w:rsidR="00A4636B" w:rsidRPr="004029BE" w:rsidRDefault="00A4636B" w:rsidP="007A04D1">
      <w:pPr>
        <w:autoSpaceDE w:val="0"/>
        <w:autoSpaceDN w:val="0"/>
        <w:adjustRightInd w:val="0"/>
        <w:spacing w:after="120" w:line="240" w:lineRule="auto"/>
        <w:rPr>
          <w:rFonts w:ascii="Century Gothic" w:hAnsi="Century Gothic" w:cs="Century Gothic"/>
          <w:b/>
          <w:bCs/>
          <w:sz w:val="24"/>
          <w:szCs w:val="24"/>
        </w:rPr>
      </w:pPr>
      <w:r w:rsidRPr="004029BE">
        <w:rPr>
          <w:rFonts w:ascii="Century Gothic" w:hAnsi="Century Gothic" w:cs="Century Gothic"/>
          <w:b/>
          <w:bCs/>
          <w:sz w:val="24"/>
          <w:szCs w:val="24"/>
        </w:rPr>
        <w:t>EXAMPLE</w:t>
      </w:r>
      <w:r w:rsidR="007A04D1" w:rsidRPr="004029BE">
        <w:rPr>
          <w:rFonts w:ascii="Century Gothic" w:hAnsi="Century Gothic" w:cs="Century Gothic"/>
          <w:b/>
          <w:bCs/>
          <w:sz w:val="24"/>
          <w:szCs w:val="24"/>
        </w:rPr>
        <w:t xml:space="preserve"> REBUTTAL</w:t>
      </w:r>
    </w:p>
    <w:p w:rsidR="00A4636B" w:rsidRPr="004029BE" w:rsidRDefault="00A4636B" w:rsidP="007A04D1">
      <w:pPr>
        <w:autoSpaceDE w:val="0"/>
        <w:autoSpaceDN w:val="0"/>
        <w:adjustRightInd w:val="0"/>
        <w:spacing w:after="120" w:line="240" w:lineRule="auto"/>
        <w:rPr>
          <w:sz w:val="24"/>
          <w:szCs w:val="24"/>
        </w:rPr>
      </w:pPr>
      <w:r w:rsidRPr="004029BE">
        <w:rPr>
          <w:b/>
          <w:sz w:val="24"/>
          <w:szCs w:val="24"/>
        </w:rPr>
        <w:t>The second speaker for the Negative told you that</w:t>
      </w:r>
      <w:r w:rsidRPr="004029BE">
        <w:rPr>
          <w:sz w:val="24"/>
          <w:szCs w:val="24"/>
        </w:rPr>
        <w:t xml:space="preserve"> bullying is a natural part of society and that the only way to prevent the more serious effects of bullying is to punish those who do it and help the victims. </w:t>
      </w:r>
      <w:r w:rsidRPr="004029BE">
        <w:rPr>
          <w:b/>
          <w:sz w:val="24"/>
          <w:szCs w:val="24"/>
        </w:rPr>
        <w:t>But I believe that</w:t>
      </w:r>
      <w:r w:rsidRPr="004029BE">
        <w:rPr>
          <w:sz w:val="24"/>
          <w:szCs w:val="24"/>
        </w:rPr>
        <w:t xml:space="preserve"> this is only doing something after the fact, when we should be working toward prevention. Once bullying has started to the point that it has been brought to adults’ attention, a cycle is in place that is hard to get out of. The bully feels in power and sometimes also ashamed. Sometimes there are others involved, spectators that keep the bullying going by laughing or joining in. And often the victim has internalized some of the messages they have gotten, and feels that no one can help them.</w:t>
      </w:r>
    </w:p>
    <w:sectPr w:rsidR="00A4636B" w:rsidRPr="004029BE" w:rsidSect="004029B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8C1"/>
    <w:multiLevelType w:val="multilevel"/>
    <w:tmpl w:val="8E5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DD"/>
    <w:rsid w:val="000B2919"/>
    <w:rsid w:val="00385C87"/>
    <w:rsid w:val="004029BE"/>
    <w:rsid w:val="0053474C"/>
    <w:rsid w:val="00574E9A"/>
    <w:rsid w:val="00620182"/>
    <w:rsid w:val="007A04D1"/>
    <w:rsid w:val="0091068A"/>
    <w:rsid w:val="009A62C9"/>
    <w:rsid w:val="00A075C2"/>
    <w:rsid w:val="00A4636B"/>
    <w:rsid w:val="00C24A44"/>
    <w:rsid w:val="00C30DA3"/>
    <w:rsid w:val="00CB565E"/>
    <w:rsid w:val="00D369A7"/>
    <w:rsid w:val="00D510DD"/>
    <w:rsid w:val="00FA1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A2344-6C0A-4F94-9912-EB8C9AE5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DA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DA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30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3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3871">
      <w:bodyDiv w:val="1"/>
      <w:marLeft w:val="0"/>
      <w:marRight w:val="0"/>
      <w:marTop w:val="0"/>
      <w:marBottom w:val="0"/>
      <w:divBdr>
        <w:top w:val="none" w:sz="0" w:space="0" w:color="auto"/>
        <w:left w:val="none" w:sz="0" w:space="0" w:color="auto"/>
        <w:bottom w:val="none" w:sz="0" w:space="0" w:color="auto"/>
        <w:right w:val="none" w:sz="0" w:space="0" w:color="auto"/>
      </w:divBdr>
    </w:div>
    <w:div w:id="1004240046">
      <w:bodyDiv w:val="1"/>
      <w:marLeft w:val="0"/>
      <w:marRight w:val="0"/>
      <w:marTop w:val="0"/>
      <w:marBottom w:val="0"/>
      <w:divBdr>
        <w:top w:val="none" w:sz="0" w:space="0" w:color="auto"/>
        <w:left w:val="none" w:sz="0" w:space="0" w:color="auto"/>
        <w:bottom w:val="none" w:sz="0" w:space="0" w:color="auto"/>
        <w:right w:val="none" w:sz="0" w:space="0" w:color="auto"/>
      </w:divBdr>
    </w:div>
    <w:div w:id="20207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16</cp:revision>
  <dcterms:created xsi:type="dcterms:W3CDTF">2015-05-14T00:28:00Z</dcterms:created>
  <dcterms:modified xsi:type="dcterms:W3CDTF">2015-05-14T01:46:00Z</dcterms:modified>
</cp:coreProperties>
</file>