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B1" w:rsidRPr="007F69EA" w:rsidRDefault="00023CB1" w:rsidP="00CD2F43">
      <w:pPr>
        <w:jc w:val="center"/>
        <w:rPr>
          <w:sz w:val="40"/>
        </w:rPr>
      </w:pPr>
      <w:r w:rsidRPr="007F69EA">
        <w:rPr>
          <w:sz w:val="40"/>
        </w:rPr>
        <w:t>NAME: ___________________________</w:t>
      </w:r>
    </w:p>
    <w:p w:rsidR="00EC5F24" w:rsidRPr="007F69EA" w:rsidRDefault="00D10172" w:rsidP="00CD2F43">
      <w:pPr>
        <w:jc w:val="center"/>
        <w:rPr>
          <w:b/>
          <w:sz w:val="40"/>
          <w:u w:val="single"/>
        </w:rPr>
      </w:pPr>
      <w:r w:rsidRPr="007F69EA">
        <w:rPr>
          <w:b/>
          <w:sz w:val="40"/>
          <w:u w:val="single"/>
        </w:rPr>
        <w:t xml:space="preserve">Year 10 </w:t>
      </w:r>
      <w:r w:rsidR="00EC5F24" w:rsidRPr="007F69EA">
        <w:rPr>
          <w:b/>
          <w:sz w:val="40"/>
          <w:u w:val="single"/>
        </w:rPr>
        <w:t>English Exam Practice</w:t>
      </w:r>
      <w:r w:rsidR="0011764D" w:rsidRPr="007F69EA">
        <w:rPr>
          <w:b/>
          <w:sz w:val="40"/>
          <w:u w:val="single"/>
        </w:rPr>
        <w:t xml:space="preserve"> &amp; Revision</w:t>
      </w:r>
    </w:p>
    <w:p w:rsidR="00AA1E85" w:rsidRPr="007F69EA" w:rsidRDefault="00AA1E85" w:rsidP="00AA1E85">
      <w:pPr>
        <w:rPr>
          <w:rFonts w:cstheme="minorHAnsi"/>
          <w:b/>
          <w:sz w:val="30"/>
          <w:u w:val="single"/>
        </w:rPr>
      </w:pPr>
      <w:r w:rsidRPr="007F69EA">
        <w:rPr>
          <w:rFonts w:cstheme="minorHAnsi"/>
          <w:b/>
          <w:sz w:val="30"/>
          <w:u w:val="single"/>
        </w:rPr>
        <w:t>EXAM INSTRUCTIONS:</w:t>
      </w:r>
    </w:p>
    <w:p w:rsidR="00AA1E85" w:rsidRPr="00A60CF9" w:rsidRDefault="00AA1E85" w:rsidP="00AA1E85">
      <w:pPr>
        <w:rPr>
          <w:rFonts w:eastAsia="Times New Roman"/>
          <w:sz w:val="26"/>
          <w:szCs w:val="32"/>
        </w:rPr>
      </w:pPr>
      <w:r w:rsidRPr="00A60CF9">
        <w:rPr>
          <w:rFonts w:eastAsia="Times New Roman"/>
          <w:sz w:val="26"/>
          <w:szCs w:val="32"/>
        </w:rPr>
        <w:t xml:space="preserve">You will have 90 minutes writing time in which to complete </w:t>
      </w:r>
      <w:r w:rsidRPr="00A60CF9">
        <w:rPr>
          <w:rFonts w:eastAsia="Times New Roman"/>
          <w:sz w:val="26"/>
          <w:szCs w:val="32"/>
          <w:u w:val="single"/>
        </w:rPr>
        <w:t>two</w:t>
      </w:r>
      <w:r w:rsidRPr="00A60CF9">
        <w:rPr>
          <w:rFonts w:eastAsia="Times New Roman"/>
          <w:sz w:val="26"/>
          <w:szCs w:val="32"/>
        </w:rPr>
        <w:t xml:space="preserve"> responses.  You are to spend 45 minutes on each task.</w:t>
      </w:r>
    </w:p>
    <w:p w:rsidR="00AA1E85" w:rsidRPr="00A60CF9" w:rsidRDefault="00AA1E85" w:rsidP="00AA1E85">
      <w:pPr>
        <w:pStyle w:val="ListParagraph"/>
        <w:numPr>
          <w:ilvl w:val="0"/>
          <w:numId w:val="6"/>
        </w:numPr>
        <w:spacing w:after="0" w:line="240" w:lineRule="auto"/>
        <w:rPr>
          <w:rFonts w:eastAsia="Times New Roman"/>
          <w:sz w:val="26"/>
          <w:szCs w:val="32"/>
        </w:rPr>
      </w:pPr>
      <w:r w:rsidRPr="00A60CF9">
        <w:rPr>
          <w:rFonts w:eastAsia="Times New Roman"/>
          <w:sz w:val="26"/>
          <w:szCs w:val="32"/>
        </w:rPr>
        <w:t>Text Response</w:t>
      </w:r>
    </w:p>
    <w:p w:rsidR="00AA1E85" w:rsidRDefault="00AA1E85" w:rsidP="000168BD">
      <w:pPr>
        <w:pStyle w:val="ListParagraph"/>
        <w:numPr>
          <w:ilvl w:val="0"/>
          <w:numId w:val="6"/>
        </w:numPr>
        <w:spacing w:after="0" w:line="240" w:lineRule="auto"/>
        <w:rPr>
          <w:rFonts w:eastAsia="Times New Roman"/>
          <w:sz w:val="26"/>
          <w:szCs w:val="32"/>
        </w:rPr>
      </w:pPr>
      <w:r w:rsidRPr="00A60CF9">
        <w:rPr>
          <w:rFonts w:eastAsia="Times New Roman"/>
          <w:sz w:val="26"/>
          <w:szCs w:val="32"/>
        </w:rPr>
        <w:t>Personal/Creative Writing</w:t>
      </w:r>
    </w:p>
    <w:p w:rsidR="000168BD" w:rsidRPr="000168BD" w:rsidRDefault="000168BD" w:rsidP="000168BD">
      <w:pPr>
        <w:pStyle w:val="ListParagraph"/>
        <w:spacing w:after="0" w:line="240" w:lineRule="auto"/>
        <w:rPr>
          <w:rFonts w:eastAsia="Times New Roman"/>
          <w:sz w:val="26"/>
          <w:szCs w:val="32"/>
        </w:rPr>
      </w:pPr>
    </w:p>
    <w:p w:rsidR="00AA1E85" w:rsidRPr="00A60CF9" w:rsidRDefault="00AA1E85" w:rsidP="00AA1E85">
      <w:pPr>
        <w:rPr>
          <w:rFonts w:eastAsia="Times New Roman"/>
          <w:sz w:val="26"/>
          <w:szCs w:val="32"/>
        </w:rPr>
      </w:pPr>
      <w:r w:rsidRPr="00A60CF9">
        <w:rPr>
          <w:rFonts w:eastAsia="Times New Roman"/>
          <w:sz w:val="26"/>
          <w:szCs w:val="32"/>
        </w:rPr>
        <w:t xml:space="preserve">Choose </w:t>
      </w:r>
      <w:r w:rsidRPr="00A60CF9">
        <w:rPr>
          <w:rFonts w:eastAsia="Times New Roman"/>
          <w:sz w:val="26"/>
          <w:szCs w:val="32"/>
          <w:u w:val="single"/>
        </w:rPr>
        <w:t>one</w:t>
      </w:r>
      <w:r w:rsidRPr="00A60CF9">
        <w:rPr>
          <w:rFonts w:eastAsia="Times New Roman"/>
          <w:sz w:val="26"/>
          <w:szCs w:val="32"/>
        </w:rPr>
        <w:t xml:space="preserve"> topic from each section. </w:t>
      </w:r>
    </w:p>
    <w:p w:rsidR="00AA1E85" w:rsidRPr="00A60CF9" w:rsidRDefault="00AA1E85" w:rsidP="00AA1E85">
      <w:pPr>
        <w:rPr>
          <w:rFonts w:eastAsia="Times New Roman"/>
          <w:sz w:val="26"/>
          <w:szCs w:val="32"/>
        </w:rPr>
      </w:pPr>
      <w:r w:rsidRPr="00A60CF9">
        <w:rPr>
          <w:rFonts w:eastAsia="Times New Roman"/>
          <w:sz w:val="26"/>
          <w:szCs w:val="32"/>
          <w:u w:val="single"/>
        </w:rPr>
        <w:t>VERY IMPORTANT:</w:t>
      </w:r>
      <w:r w:rsidRPr="00A60CF9">
        <w:rPr>
          <w:rFonts w:eastAsia="Times New Roman"/>
          <w:sz w:val="26"/>
          <w:szCs w:val="32"/>
        </w:rPr>
        <w:t xml:space="preserve"> Write the NUMBER of the topic at the beginning of your essay.</w:t>
      </w:r>
    </w:p>
    <w:p w:rsidR="00AA1E85" w:rsidRPr="00A60CF9" w:rsidRDefault="00AA1E85" w:rsidP="00AA1E85">
      <w:pPr>
        <w:rPr>
          <w:rFonts w:eastAsia="Times New Roman"/>
          <w:sz w:val="26"/>
          <w:szCs w:val="32"/>
        </w:rPr>
      </w:pPr>
      <w:r w:rsidRPr="00A60CF9">
        <w:rPr>
          <w:rFonts w:eastAsia="Times New Roman"/>
          <w:sz w:val="26"/>
          <w:szCs w:val="32"/>
        </w:rPr>
        <w:t>WRITE YOUR NAME on each sheet you use.</w:t>
      </w:r>
    </w:p>
    <w:p w:rsidR="00AA1E85" w:rsidRDefault="00AA1E85" w:rsidP="00817960">
      <w:pPr>
        <w:rPr>
          <w:rFonts w:eastAsia="Times New Roman"/>
          <w:sz w:val="26"/>
          <w:szCs w:val="32"/>
        </w:rPr>
      </w:pPr>
      <w:r w:rsidRPr="00A60CF9">
        <w:rPr>
          <w:rFonts w:eastAsia="Times New Roman"/>
          <w:sz w:val="26"/>
          <w:szCs w:val="32"/>
        </w:rPr>
        <w:t>Remember to carefully proof read and edit your answers.</w:t>
      </w:r>
    </w:p>
    <w:p w:rsidR="007F69EA" w:rsidRPr="007F69EA" w:rsidRDefault="007F69EA" w:rsidP="00817960">
      <w:pPr>
        <w:rPr>
          <w:rFonts w:cstheme="minorHAnsi"/>
          <w:b/>
          <w:sz w:val="30"/>
          <w:u w:val="single"/>
        </w:rPr>
      </w:pPr>
      <w:r w:rsidRPr="007F69EA">
        <w:rPr>
          <w:rFonts w:cstheme="minorHAnsi"/>
          <w:b/>
          <w:sz w:val="30"/>
          <w:u w:val="single"/>
        </w:rPr>
        <w:t>Essay tips</w:t>
      </w:r>
      <w:r>
        <w:rPr>
          <w:rFonts w:cstheme="minorHAnsi"/>
          <w:b/>
          <w:sz w:val="30"/>
          <w:u w:val="single"/>
        </w:rPr>
        <w:t xml:space="preserve"> – </w:t>
      </w:r>
      <w:proofErr w:type="gramStart"/>
      <w:r>
        <w:rPr>
          <w:rFonts w:cstheme="minorHAnsi"/>
          <w:b/>
          <w:sz w:val="30"/>
          <w:u w:val="single"/>
        </w:rPr>
        <w:t>do’s</w:t>
      </w:r>
      <w:proofErr w:type="gramEnd"/>
      <w:r>
        <w:rPr>
          <w:rFonts w:cstheme="minorHAnsi"/>
          <w:b/>
          <w:sz w:val="30"/>
          <w:u w:val="single"/>
        </w:rPr>
        <w:t xml:space="preserve"> and don’ts</w:t>
      </w:r>
    </w:p>
    <w:p w:rsidR="00CD2F43" w:rsidRPr="00A60CF9" w:rsidRDefault="00CD2F43" w:rsidP="00CD2F43">
      <w:pPr>
        <w:rPr>
          <w:sz w:val="24"/>
        </w:rPr>
      </w:pPr>
      <w:r w:rsidRPr="00A60CF9">
        <w:rPr>
          <w:sz w:val="24"/>
        </w:rPr>
        <w:t>The number one mistake students make when writing a text response essay is they don’t stick to the topic. It is very important to read the topic carefully, highlight key words, and understand what the topic wants you to discuss.</w:t>
      </w:r>
      <w:r w:rsidR="0060094E" w:rsidRPr="00A60CF9">
        <w:rPr>
          <w:sz w:val="24"/>
        </w:rPr>
        <w:t xml:space="preserve">  Another tip is to plan your topic sentences for each body paragraph </w:t>
      </w:r>
      <w:r w:rsidR="00BD273B" w:rsidRPr="00A60CF9">
        <w:rPr>
          <w:sz w:val="24"/>
        </w:rPr>
        <w:t>before you begin and ensure you are answering the topic in each one.</w:t>
      </w:r>
    </w:p>
    <w:p w:rsidR="00CD2F43" w:rsidRPr="00A60CF9" w:rsidRDefault="00CD2F43" w:rsidP="00CD2F43">
      <w:pPr>
        <w:rPr>
          <w:sz w:val="24"/>
        </w:rPr>
      </w:pPr>
      <w:r w:rsidRPr="00A60CF9">
        <w:rPr>
          <w:sz w:val="24"/>
        </w:rPr>
        <w:t>The second most common mistake is to spend too much time explaining what happened in a particular scene – this is often referred to as plot summary – keep your references to the events brief and to the point so that you can move on to analysing.</w:t>
      </w:r>
    </w:p>
    <w:p w:rsidR="00CD2F43" w:rsidRPr="00A60CF9" w:rsidRDefault="00CD2F43" w:rsidP="00CD2F43">
      <w:pPr>
        <w:rPr>
          <w:sz w:val="24"/>
        </w:rPr>
      </w:pPr>
      <w:r w:rsidRPr="00A60CF9">
        <w:rPr>
          <w:sz w:val="24"/>
        </w:rPr>
        <w:t>To analyse means to look at both big and little things in the text and give your own explanation of what it means, who the characters truly are underneath, what motivates them, what consequences</w:t>
      </w:r>
      <w:r w:rsidR="000321F0" w:rsidRPr="00A60CF9">
        <w:rPr>
          <w:sz w:val="24"/>
        </w:rPr>
        <w:t xml:space="preserve"> they cause or get caught up in, and what the writer was teaching the audience about themes and the </w:t>
      </w:r>
      <w:r w:rsidR="008A2B71" w:rsidRPr="00A60CF9">
        <w:rPr>
          <w:sz w:val="24"/>
        </w:rPr>
        <w:t xml:space="preserve">place and </w:t>
      </w:r>
      <w:r w:rsidR="000321F0" w:rsidRPr="00A60CF9">
        <w:rPr>
          <w:sz w:val="24"/>
        </w:rPr>
        <w:t>time period</w:t>
      </w:r>
      <w:r w:rsidR="008A2B71" w:rsidRPr="00A60CF9">
        <w:rPr>
          <w:sz w:val="24"/>
        </w:rPr>
        <w:t xml:space="preserve"> (context)</w:t>
      </w:r>
      <w:r w:rsidR="000321F0" w:rsidRPr="00A60CF9">
        <w:rPr>
          <w:sz w:val="24"/>
        </w:rPr>
        <w:t xml:space="preserve"> when the text was set.</w:t>
      </w:r>
    </w:p>
    <w:p w:rsidR="00D10172" w:rsidRPr="00A60CF9" w:rsidRDefault="00BD273B" w:rsidP="00CD2F43">
      <w:pPr>
        <w:rPr>
          <w:sz w:val="24"/>
        </w:rPr>
      </w:pPr>
      <w:r w:rsidRPr="00A60CF9">
        <w:rPr>
          <w:sz w:val="24"/>
        </w:rPr>
        <w:t>Know your text well – read the class notes, read information online, but most importantly re-read (or re-watch) the text more than once.  Form opinions about each character – who are they, what motivates them, what are their strengths, their weaknesses, fears, desires, how much are they influenced by their time period and those around them, what do they value?  Identify and understand the themes of the text, how the themes are presented in the text, and what the author might have been meaning to teach audiences about that theme.</w:t>
      </w:r>
    </w:p>
    <w:p w:rsidR="008946EF" w:rsidRPr="00A60CF9" w:rsidRDefault="008946EF" w:rsidP="008946EF">
      <w:pPr>
        <w:rPr>
          <w:rFonts w:cstheme="minorHAnsi"/>
          <w:b/>
          <w:sz w:val="30"/>
          <w:u w:val="single"/>
        </w:rPr>
      </w:pPr>
      <w:r w:rsidRPr="00A60CF9">
        <w:rPr>
          <w:rFonts w:cstheme="minorHAnsi"/>
          <w:b/>
          <w:sz w:val="30"/>
          <w:u w:val="single"/>
        </w:rPr>
        <w:t>Practise creating essay plans:</w:t>
      </w:r>
    </w:p>
    <w:p w:rsidR="008946EF" w:rsidRPr="00A60CF9" w:rsidRDefault="008946EF" w:rsidP="008946EF">
      <w:pPr>
        <w:tabs>
          <w:tab w:val="left" w:pos="7965"/>
        </w:tabs>
        <w:rPr>
          <w:rFonts w:ascii="Garamond" w:hAnsi="Garamond"/>
          <w:sz w:val="28"/>
        </w:rPr>
      </w:pPr>
      <w:r w:rsidRPr="00A60CF9">
        <w:rPr>
          <w:rFonts w:ascii="Garamond" w:hAnsi="Garamond"/>
          <w:sz w:val="28"/>
        </w:rPr>
        <w:t>1. Rewrite the topic in your own words.</w:t>
      </w:r>
    </w:p>
    <w:p w:rsidR="008946EF" w:rsidRPr="00A60CF9" w:rsidRDefault="008946EF" w:rsidP="008946EF">
      <w:pPr>
        <w:tabs>
          <w:tab w:val="left" w:pos="7965"/>
        </w:tabs>
        <w:rPr>
          <w:rFonts w:ascii="Garamond" w:hAnsi="Garamond"/>
          <w:sz w:val="28"/>
        </w:rPr>
      </w:pPr>
      <w:r w:rsidRPr="00A60CF9">
        <w:rPr>
          <w:rFonts w:ascii="Garamond" w:hAnsi="Garamond"/>
          <w:sz w:val="28"/>
        </w:rPr>
        <w:t>2. Give a clear statement of your opinion on the topic.</w:t>
      </w:r>
    </w:p>
    <w:p w:rsidR="008946EF" w:rsidRPr="00A60CF9" w:rsidRDefault="008946EF" w:rsidP="008946EF">
      <w:pPr>
        <w:tabs>
          <w:tab w:val="left" w:pos="7965"/>
        </w:tabs>
        <w:rPr>
          <w:rFonts w:ascii="Garamond" w:hAnsi="Garamond"/>
          <w:sz w:val="28"/>
        </w:rPr>
      </w:pPr>
      <w:r w:rsidRPr="00A60CF9">
        <w:rPr>
          <w:rFonts w:ascii="Garamond" w:hAnsi="Garamond"/>
          <w:sz w:val="28"/>
        </w:rPr>
        <w:t xml:space="preserve">3. Write three or four topic sentences for three or four body paragraphs. </w:t>
      </w:r>
    </w:p>
    <w:p w:rsidR="008946EF" w:rsidRPr="00B54582" w:rsidRDefault="008946EF" w:rsidP="00B54582">
      <w:pPr>
        <w:tabs>
          <w:tab w:val="left" w:pos="7965"/>
        </w:tabs>
        <w:rPr>
          <w:rFonts w:ascii="Garamond" w:hAnsi="Garamond"/>
          <w:sz w:val="28"/>
        </w:rPr>
      </w:pPr>
      <w:r w:rsidRPr="00A60CF9">
        <w:rPr>
          <w:rFonts w:ascii="Garamond" w:hAnsi="Garamond"/>
          <w:sz w:val="28"/>
        </w:rPr>
        <w:lastRenderedPageBreak/>
        <w:t>4. Dot point what evidence you would use to support each topic sentence. Be careful not to double up on evidence from one body paragraph to the next.</w:t>
      </w:r>
    </w:p>
    <w:p w:rsidR="00B05D71" w:rsidRPr="00A60CF9" w:rsidRDefault="00B05D71" w:rsidP="00CD2F43">
      <w:pPr>
        <w:rPr>
          <w:sz w:val="24"/>
          <w:u w:val="single"/>
        </w:rPr>
      </w:pPr>
      <w:r w:rsidRPr="00A60CF9">
        <w:rPr>
          <w:sz w:val="24"/>
          <w:u w:val="single"/>
        </w:rPr>
        <w:t>The scaffold below works best if you type into it on your computer.</w:t>
      </w:r>
    </w:p>
    <w:p w:rsidR="00EC5F24" w:rsidRPr="00A60CF9" w:rsidRDefault="00EC5F24">
      <w:r w:rsidRPr="00A60CF9">
        <w:t>Introduction</w:t>
      </w:r>
    </w:p>
    <w:tbl>
      <w:tblPr>
        <w:tblStyle w:val="TableGrid"/>
        <w:tblW w:w="0" w:type="auto"/>
        <w:tblLook w:val="04A0" w:firstRow="1" w:lastRow="0" w:firstColumn="1" w:lastColumn="0" w:noHBand="0" w:noVBand="1"/>
      </w:tblPr>
      <w:tblGrid>
        <w:gridCol w:w="4572"/>
        <w:gridCol w:w="5884"/>
      </w:tblGrid>
      <w:tr w:rsidR="00A60CF9" w:rsidRPr="00A60CF9" w:rsidTr="002A5330">
        <w:tc>
          <w:tcPr>
            <w:tcW w:w="4621" w:type="dxa"/>
          </w:tcPr>
          <w:p w:rsidR="00D93265" w:rsidRPr="00A60CF9" w:rsidRDefault="00D93265">
            <w:r w:rsidRPr="00A60CF9">
              <w:t>Address the topic/response to topic</w:t>
            </w:r>
            <w:r w:rsidR="00EC5F24" w:rsidRPr="00A60CF9">
              <w:t>/thesis</w:t>
            </w:r>
          </w:p>
        </w:tc>
        <w:tc>
          <w:tcPr>
            <w:tcW w:w="5977" w:type="dxa"/>
          </w:tcPr>
          <w:p w:rsidR="00D93265" w:rsidRPr="00A60CF9" w:rsidRDefault="00D93265"/>
        </w:tc>
      </w:tr>
      <w:tr w:rsidR="00A60CF9" w:rsidRPr="00A60CF9" w:rsidTr="002A5330">
        <w:tc>
          <w:tcPr>
            <w:tcW w:w="4621" w:type="dxa"/>
          </w:tcPr>
          <w:p w:rsidR="00D93265" w:rsidRPr="00A60CF9" w:rsidRDefault="00D93265">
            <w:r w:rsidRPr="00A60CF9">
              <w:t>Overview of the book – author, main character (depending on the topic question), context</w:t>
            </w:r>
          </w:p>
        </w:tc>
        <w:tc>
          <w:tcPr>
            <w:tcW w:w="5977" w:type="dxa"/>
          </w:tcPr>
          <w:p w:rsidR="00D93265" w:rsidRPr="00A60CF9" w:rsidRDefault="00D93265"/>
        </w:tc>
      </w:tr>
      <w:tr w:rsidR="00A60CF9" w:rsidRPr="00A60CF9" w:rsidTr="002A5330">
        <w:tc>
          <w:tcPr>
            <w:tcW w:w="4621" w:type="dxa"/>
          </w:tcPr>
          <w:p w:rsidR="00D93265" w:rsidRPr="00A60CF9" w:rsidRDefault="00D93265">
            <w:r w:rsidRPr="00A60CF9">
              <w:t>Brief summary of main ideas/ preview of the essay ideas</w:t>
            </w:r>
          </w:p>
        </w:tc>
        <w:tc>
          <w:tcPr>
            <w:tcW w:w="5977" w:type="dxa"/>
          </w:tcPr>
          <w:p w:rsidR="00D93265" w:rsidRPr="00A60CF9" w:rsidRDefault="00D93265"/>
        </w:tc>
      </w:tr>
      <w:tr w:rsidR="00A60CF9" w:rsidRPr="00A60CF9" w:rsidTr="002A5330">
        <w:tc>
          <w:tcPr>
            <w:tcW w:w="4621" w:type="dxa"/>
          </w:tcPr>
          <w:p w:rsidR="00D93265" w:rsidRPr="00A60CF9" w:rsidRDefault="00D93265">
            <w:r w:rsidRPr="00A60CF9">
              <w:t>Lead on to next paragraph/link (optional)</w:t>
            </w:r>
          </w:p>
        </w:tc>
        <w:tc>
          <w:tcPr>
            <w:tcW w:w="5977" w:type="dxa"/>
          </w:tcPr>
          <w:p w:rsidR="00D93265" w:rsidRPr="00A60CF9" w:rsidRDefault="00D93265"/>
        </w:tc>
      </w:tr>
    </w:tbl>
    <w:p w:rsidR="00D93265" w:rsidRPr="00A60CF9" w:rsidRDefault="00D93265"/>
    <w:p w:rsidR="00D93265" w:rsidRPr="00A60CF9" w:rsidRDefault="00D93265">
      <w:r w:rsidRPr="00A60CF9">
        <w:t>Body Paragraph</w:t>
      </w:r>
    </w:p>
    <w:tbl>
      <w:tblPr>
        <w:tblStyle w:val="TableGrid"/>
        <w:tblW w:w="0" w:type="auto"/>
        <w:tblLook w:val="04A0" w:firstRow="1" w:lastRow="0" w:firstColumn="1" w:lastColumn="0" w:noHBand="0" w:noVBand="1"/>
      </w:tblPr>
      <w:tblGrid>
        <w:gridCol w:w="4572"/>
        <w:gridCol w:w="5884"/>
      </w:tblGrid>
      <w:tr w:rsidR="00DD4A81" w:rsidRPr="00A60CF9" w:rsidTr="00665978">
        <w:tc>
          <w:tcPr>
            <w:tcW w:w="4621" w:type="dxa"/>
          </w:tcPr>
          <w:p w:rsidR="00DD4A81" w:rsidRPr="00A60CF9" w:rsidRDefault="00DD4A81" w:rsidP="00665978">
            <w:r w:rsidRPr="00A60CF9">
              <w:rPr>
                <w:b/>
              </w:rPr>
              <w:t>Topic sentence</w:t>
            </w:r>
            <w:r w:rsidRPr="00A60CF9">
              <w:t xml:space="preserve"> – a sentence that introduces one of your key responses to the topic. It lets the reader know what the paragraph is about.</w:t>
            </w:r>
          </w:p>
        </w:tc>
        <w:tc>
          <w:tcPr>
            <w:tcW w:w="5977" w:type="dxa"/>
          </w:tcPr>
          <w:p w:rsidR="00DD4A81" w:rsidRPr="00A60CF9" w:rsidRDefault="00DD4A81" w:rsidP="00665978"/>
        </w:tc>
      </w:tr>
      <w:tr w:rsidR="00DD4A81" w:rsidRPr="00A60CF9" w:rsidTr="00665978">
        <w:tc>
          <w:tcPr>
            <w:tcW w:w="4621" w:type="dxa"/>
          </w:tcPr>
          <w:p w:rsidR="00DD4A81" w:rsidRDefault="00DD4A81" w:rsidP="00665978">
            <w:pPr>
              <w:rPr>
                <w:b/>
              </w:rPr>
            </w:pPr>
            <w:r w:rsidRPr="00A60CF9">
              <w:rPr>
                <w:b/>
              </w:rPr>
              <w:t>Evidence</w:t>
            </w:r>
            <w:r w:rsidRPr="00A60CF9">
              <w:t xml:space="preserve"> – quotes; examples from the text (paraphrasing)</w:t>
            </w:r>
            <w:r w:rsidRPr="00A60CF9">
              <w:rPr>
                <w:b/>
              </w:rPr>
              <w:t xml:space="preserve"> </w:t>
            </w:r>
          </w:p>
          <w:p w:rsidR="00DD4A81" w:rsidRPr="00A60CF9" w:rsidRDefault="00DD4A81" w:rsidP="00665978">
            <w:r>
              <w:rPr>
                <w:b/>
              </w:rPr>
              <w:t xml:space="preserve">&amp; </w:t>
            </w:r>
            <w:r w:rsidRPr="00A60CF9">
              <w:rPr>
                <w:b/>
              </w:rPr>
              <w:t>Explanation</w:t>
            </w:r>
            <w:r w:rsidRPr="00A60CF9">
              <w:t xml:space="preserve"> – explain the idea in the topic sentence further; explain how your evidence (</w:t>
            </w:r>
            <w:proofErr w:type="spellStart"/>
            <w:r w:rsidRPr="00A60CF9">
              <w:t>ie</w:t>
            </w:r>
            <w:proofErr w:type="spellEnd"/>
            <w:r w:rsidRPr="00A60CF9">
              <w:t xml:space="preserve"> quote) is an example of what your topic sentence said. Giving your interpretation of characters, events, themes. Adjectives like “loyal” “weak” “strong” show that you’re interpreting. “</w:t>
            </w:r>
            <w:proofErr w:type="spellStart"/>
            <w:proofErr w:type="gramStart"/>
            <w:r w:rsidRPr="00A60CF9">
              <w:t>ly</w:t>
            </w:r>
            <w:proofErr w:type="spellEnd"/>
            <w:proofErr w:type="gramEnd"/>
            <w:r w:rsidRPr="00A60CF9">
              <w:t>” adverbs “loyally” “weakly” show interpretation too.</w:t>
            </w:r>
          </w:p>
        </w:tc>
        <w:tc>
          <w:tcPr>
            <w:tcW w:w="5977" w:type="dxa"/>
          </w:tcPr>
          <w:p w:rsidR="00DD4A81" w:rsidRPr="00A60CF9" w:rsidRDefault="00DD4A81" w:rsidP="00665978"/>
        </w:tc>
      </w:tr>
      <w:tr w:rsidR="00DD4A81" w:rsidRPr="00A60CF9" w:rsidTr="00665978">
        <w:tc>
          <w:tcPr>
            <w:tcW w:w="4621" w:type="dxa"/>
          </w:tcPr>
          <w:p w:rsidR="00DD4A81" w:rsidRDefault="00DD4A81" w:rsidP="00665978">
            <w:r>
              <w:t>More Evidence and explanation</w:t>
            </w:r>
          </w:p>
          <w:p w:rsidR="00DD4A81" w:rsidRDefault="00DD4A81" w:rsidP="00665978"/>
          <w:p w:rsidR="00DD4A81" w:rsidRDefault="00DD4A81" w:rsidP="00665978"/>
          <w:p w:rsidR="00DD4A81" w:rsidRDefault="00DD4A81" w:rsidP="00665978"/>
          <w:p w:rsidR="00DD4A81" w:rsidRPr="00A60CF9" w:rsidRDefault="00DD4A81" w:rsidP="00665978"/>
        </w:tc>
        <w:tc>
          <w:tcPr>
            <w:tcW w:w="5977" w:type="dxa"/>
          </w:tcPr>
          <w:p w:rsidR="00DD4A81" w:rsidRPr="00A60CF9" w:rsidRDefault="00DD4A81" w:rsidP="00665978"/>
        </w:tc>
      </w:tr>
      <w:tr w:rsidR="00DD4A81" w:rsidRPr="00A60CF9" w:rsidTr="00665978">
        <w:tc>
          <w:tcPr>
            <w:tcW w:w="4621" w:type="dxa"/>
          </w:tcPr>
          <w:p w:rsidR="00DD4A81" w:rsidRPr="00A60CF9" w:rsidRDefault="00DD4A81" w:rsidP="00665978">
            <w:r w:rsidRPr="00A60CF9">
              <w:rPr>
                <w:b/>
              </w:rPr>
              <w:t>Link</w:t>
            </w:r>
            <w:r w:rsidRPr="00A60CF9">
              <w:t xml:space="preserve"> – rounding off sentence – conclusion for the paragraph – restate your point – link either to the topic sentence or the essay topic itself</w:t>
            </w:r>
          </w:p>
        </w:tc>
        <w:tc>
          <w:tcPr>
            <w:tcW w:w="5977" w:type="dxa"/>
          </w:tcPr>
          <w:p w:rsidR="00DD4A81" w:rsidRPr="00A60CF9" w:rsidRDefault="00DD4A81" w:rsidP="00665978"/>
        </w:tc>
      </w:tr>
      <w:tr w:rsidR="00DD4A81" w:rsidRPr="00A60CF9" w:rsidTr="00665978">
        <w:tc>
          <w:tcPr>
            <w:tcW w:w="10598" w:type="dxa"/>
            <w:gridSpan w:val="2"/>
          </w:tcPr>
          <w:p w:rsidR="00DD4A81" w:rsidRPr="004D23EF" w:rsidRDefault="00DD4A81" w:rsidP="00665978">
            <w:pPr>
              <w:rPr>
                <w:i/>
                <w:sz w:val="18"/>
              </w:rPr>
            </w:pPr>
            <w:r w:rsidRPr="004D23EF">
              <w:rPr>
                <w:i/>
                <w:sz w:val="18"/>
              </w:rPr>
              <w:t xml:space="preserve">Check that you didn’t – avoid retelling the story – references to events should be brief, </w:t>
            </w:r>
          </w:p>
          <w:p w:rsidR="00DD4A81" w:rsidRPr="004D23EF" w:rsidRDefault="00DD4A81" w:rsidP="00665978">
            <w:pPr>
              <w:rPr>
                <w:i/>
                <w:sz w:val="18"/>
              </w:rPr>
            </w:pPr>
            <w:r w:rsidRPr="004D23EF">
              <w:rPr>
                <w:i/>
                <w:sz w:val="18"/>
              </w:rPr>
              <w:t xml:space="preserve">Detail like quotes are important to </w:t>
            </w:r>
            <w:proofErr w:type="gramStart"/>
            <w:r w:rsidRPr="004D23EF">
              <w:rPr>
                <w:i/>
                <w:sz w:val="18"/>
              </w:rPr>
              <w:t xml:space="preserve">the </w:t>
            </w:r>
            <w:proofErr w:type="spellStart"/>
            <w:r w:rsidRPr="004D23EF">
              <w:rPr>
                <w:i/>
                <w:sz w:val="18"/>
              </w:rPr>
              <w:t>extend</w:t>
            </w:r>
            <w:proofErr w:type="spellEnd"/>
            <w:proofErr w:type="gramEnd"/>
            <w:r w:rsidRPr="004D23EF">
              <w:rPr>
                <w:i/>
                <w:sz w:val="18"/>
              </w:rPr>
              <w:t xml:space="preserve"> that they make the point of your topic sentence.  Stick to the idea of your topic sentence.</w:t>
            </w:r>
          </w:p>
          <w:p w:rsidR="00DD4A81" w:rsidRPr="004D23EF" w:rsidRDefault="00DD4A81" w:rsidP="00665978">
            <w:pPr>
              <w:rPr>
                <w:i/>
                <w:sz w:val="18"/>
              </w:rPr>
            </w:pPr>
            <w:r w:rsidRPr="004D23EF">
              <w:rPr>
                <w:i/>
                <w:sz w:val="18"/>
              </w:rPr>
              <w:t>Avoid repeating the same words/ideas/phrases.</w:t>
            </w:r>
          </w:p>
          <w:p w:rsidR="00DD4A81" w:rsidRPr="004D23EF" w:rsidRDefault="00DD4A81" w:rsidP="00665978">
            <w:pPr>
              <w:rPr>
                <w:i/>
                <w:sz w:val="18"/>
              </w:rPr>
            </w:pPr>
            <w:r w:rsidRPr="004D23EF">
              <w:rPr>
                <w:i/>
                <w:sz w:val="18"/>
              </w:rPr>
              <w:t>Every sentence should build more of what you want to say.</w:t>
            </w:r>
          </w:p>
          <w:p w:rsidR="00DD4A81" w:rsidRPr="004D23EF" w:rsidRDefault="00DD4A81" w:rsidP="00665978">
            <w:pPr>
              <w:rPr>
                <w:i/>
                <w:sz w:val="18"/>
              </w:rPr>
            </w:pPr>
          </w:p>
        </w:tc>
      </w:tr>
    </w:tbl>
    <w:p w:rsidR="00D93265" w:rsidRPr="00A60CF9" w:rsidRDefault="00D93265"/>
    <w:p w:rsidR="00CD2F43" w:rsidRPr="00A60CF9" w:rsidRDefault="00CD2F43" w:rsidP="00CD2F43">
      <w:r w:rsidRPr="00A60CF9">
        <w:t>Body Paragraph</w:t>
      </w:r>
    </w:p>
    <w:tbl>
      <w:tblPr>
        <w:tblStyle w:val="TableGrid"/>
        <w:tblW w:w="0" w:type="auto"/>
        <w:tblLook w:val="04A0" w:firstRow="1" w:lastRow="0" w:firstColumn="1" w:lastColumn="0" w:noHBand="0" w:noVBand="1"/>
      </w:tblPr>
      <w:tblGrid>
        <w:gridCol w:w="4572"/>
        <w:gridCol w:w="5884"/>
      </w:tblGrid>
      <w:tr w:rsidR="00A60CF9" w:rsidRPr="00A60CF9" w:rsidTr="002A5330">
        <w:tc>
          <w:tcPr>
            <w:tcW w:w="4621" w:type="dxa"/>
          </w:tcPr>
          <w:p w:rsidR="00CD2F43" w:rsidRPr="00A60CF9" w:rsidRDefault="00CD2F43" w:rsidP="00665978">
            <w:r w:rsidRPr="00A60CF9">
              <w:rPr>
                <w:b/>
              </w:rPr>
              <w:t>Topic sentence</w:t>
            </w:r>
            <w:r w:rsidRPr="00A60CF9">
              <w:t xml:space="preserve"> – a sentence that introduces one of your key responses to the topic. It lets the reader know what the paragraph is about.</w:t>
            </w:r>
          </w:p>
        </w:tc>
        <w:tc>
          <w:tcPr>
            <w:tcW w:w="5977" w:type="dxa"/>
          </w:tcPr>
          <w:p w:rsidR="00CD2F43" w:rsidRPr="00A60CF9" w:rsidRDefault="00CD2F43" w:rsidP="00665978"/>
        </w:tc>
      </w:tr>
      <w:tr w:rsidR="00A60CF9" w:rsidRPr="00A60CF9" w:rsidTr="002A5330">
        <w:tc>
          <w:tcPr>
            <w:tcW w:w="4621" w:type="dxa"/>
          </w:tcPr>
          <w:p w:rsidR="004D23EF" w:rsidRDefault="00CD2F43" w:rsidP="00665978">
            <w:pPr>
              <w:rPr>
                <w:b/>
              </w:rPr>
            </w:pPr>
            <w:r w:rsidRPr="00A60CF9">
              <w:rPr>
                <w:b/>
              </w:rPr>
              <w:t>Evidence</w:t>
            </w:r>
            <w:r w:rsidRPr="00A60CF9">
              <w:t xml:space="preserve"> – quotes; examples from the text (paraphrasing)</w:t>
            </w:r>
            <w:r w:rsidR="004D23EF" w:rsidRPr="00A60CF9">
              <w:rPr>
                <w:b/>
              </w:rPr>
              <w:t xml:space="preserve"> </w:t>
            </w:r>
          </w:p>
          <w:p w:rsidR="00CD2F43" w:rsidRPr="00A60CF9" w:rsidRDefault="004D23EF" w:rsidP="00665978">
            <w:r>
              <w:rPr>
                <w:b/>
              </w:rPr>
              <w:t xml:space="preserve">&amp; </w:t>
            </w:r>
            <w:r w:rsidRPr="00A60CF9">
              <w:rPr>
                <w:b/>
              </w:rPr>
              <w:t>Explanation</w:t>
            </w:r>
            <w:r w:rsidRPr="00A60CF9">
              <w:t xml:space="preserve"> – explain the idea in the topic sentence further; explain how your evidence (</w:t>
            </w:r>
            <w:proofErr w:type="spellStart"/>
            <w:r w:rsidRPr="00A60CF9">
              <w:t>ie</w:t>
            </w:r>
            <w:proofErr w:type="spellEnd"/>
            <w:r w:rsidRPr="00A60CF9">
              <w:t xml:space="preserve"> quote) is an example of what your topic sentence said. Giving your interpretation of characters, events, themes. Adjectives like “loyal” “weak” “strong” show that you’re </w:t>
            </w:r>
            <w:r w:rsidRPr="00A60CF9">
              <w:lastRenderedPageBreak/>
              <w:t>interpreting. “</w:t>
            </w:r>
            <w:proofErr w:type="spellStart"/>
            <w:proofErr w:type="gramStart"/>
            <w:r w:rsidRPr="00A60CF9">
              <w:t>ly</w:t>
            </w:r>
            <w:proofErr w:type="spellEnd"/>
            <w:proofErr w:type="gramEnd"/>
            <w:r w:rsidRPr="00A60CF9">
              <w:t>” adverbs “loyally” “weakly” show interpretation too.</w:t>
            </w:r>
          </w:p>
        </w:tc>
        <w:tc>
          <w:tcPr>
            <w:tcW w:w="5977" w:type="dxa"/>
          </w:tcPr>
          <w:p w:rsidR="00CD2F43" w:rsidRPr="00A60CF9" w:rsidRDefault="00CD2F43" w:rsidP="00665978"/>
        </w:tc>
      </w:tr>
      <w:tr w:rsidR="00A60CF9" w:rsidRPr="00A60CF9" w:rsidTr="002A5330">
        <w:tc>
          <w:tcPr>
            <w:tcW w:w="4621" w:type="dxa"/>
          </w:tcPr>
          <w:p w:rsidR="00CD2F43" w:rsidRDefault="004D23EF" w:rsidP="00665978">
            <w:r>
              <w:lastRenderedPageBreak/>
              <w:t>More Evidence and explanation</w:t>
            </w:r>
          </w:p>
          <w:p w:rsidR="004D23EF" w:rsidRDefault="004D23EF" w:rsidP="00665978"/>
          <w:p w:rsidR="004D23EF" w:rsidRDefault="004D23EF" w:rsidP="00665978"/>
          <w:p w:rsidR="004D23EF" w:rsidRDefault="004D23EF" w:rsidP="00665978"/>
          <w:p w:rsidR="004D23EF" w:rsidRPr="00A60CF9" w:rsidRDefault="004D23EF" w:rsidP="00665978"/>
        </w:tc>
        <w:tc>
          <w:tcPr>
            <w:tcW w:w="5977" w:type="dxa"/>
          </w:tcPr>
          <w:p w:rsidR="00CD2F43" w:rsidRPr="00A60CF9" w:rsidRDefault="00CD2F43" w:rsidP="00665978"/>
        </w:tc>
      </w:tr>
      <w:tr w:rsidR="00A60CF9" w:rsidRPr="00A60CF9" w:rsidTr="002A5330">
        <w:tc>
          <w:tcPr>
            <w:tcW w:w="4621" w:type="dxa"/>
          </w:tcPr>
          <w:p w:rsidR="00CD2F43" w:rsidRPr="00A60CF9" w:rsidRDefault="00CD2F43" w:rsidP="00665978">
            <w:r w:rsidRPr="00A60CF9">
              <w:rPr>
                <w:b/>
              </w:rPr>
              <w:t>Link</w:t>
            </w:r>
            <w:r w:rsidRPr="00A60CF9">
              <w:t xml:space="preserve"> – rounding off sentence – conclusion for the paragraph – restate your point – link either to the topic sentence or the essay topic itself</w:t>
            </w:r>
          </w:p>
        </w:tc>
        <w:tc>
          <w:tcPr>
            <w:tcW w:w="5977" w:type="dxa"/>
          </w:tcPr>
          <w:p w:rsidR="00CD2F43" w:rsidRPr="00A60CF9" w:rsidRDefault="00CD2F43" w:rsidP="00665978"/>
        </w:tc>
      </w:tr>
      <w:tr w:rsidR="004D23EF" w:rsidRPr="00A60CF9" w:rsidTr="00591624">
        <w:tc>
          <w:tcPr>
            <w:tcW w:w="10598" w:type="dxa"/>
            <w:gridSpan w:val="2"/>
          </w:tcPr>
          <w:p w:rsidR="004D23EF" w:rsidRPr="004D23EF" w:rsidRDefault="004D23EF" w:rsidP="00665978">
            <w:pPr>
              <w:rPr>
                <w:i/>
                <w:sz w:val="18"/>
              </w:rPr>
            </w:pPr>
            <w:r w:rsidRPr="004D23EF">
              <w:rPr>
                <w:i/>
                <w:sz w:val="18"/>
              </w:rPr>
              <w:t xml:space="preserve">Check that you didn’t – avoid retelling the story – references to events should be brief, </w:t>
            </w:r>
          </w:p>
          <w:p w:rsidR="004D23EF" w:rsidRPr="004D23EF" w:rsidRDefault="004D23EF" w:rsidP="00665978">
            <w:pPr>
              <w:rPr>
                <w:i/>
                <w:sz w:val="18"/>
              </w:rPr>
            </w:pPr>
            <w:r w:rsidRPr="004D23EF">
              <w:rPr>
                <w:i/>
                <w:sz w:val="18"/>
              </w:rPr>
              <w:t xml:space="preserve">Detail like quotes are important to </w:t>
            </w:r>
            <w:proofErr w:type="gramStart"/>
            <w:r w:rsidRPr="004D23EF">
              <w:rPr>
                <w:i/>
                <w:sz w:val="18"/>
              </w:rPr>
              <w:t xml:space="preserve">the </w:t>
            </w:r>
            <w:proofErr w:type="spellStart"/>
            <w:r w:rsidRPr="004D23EF">
              <w:rPr>
                <w:i/>
                <w:sz w:val="18"/>
              </w:rPr>
              <w:t>extend</w:t>
            </w:r>
            <w:proofErr w:type="spellEnd"/>
            <w:proofErr w:type="gramEnd"/>
            <w:r w:rsidRPr="004D23EF">
              <w:rPr>
                <w:i/>
                <w:sz w:val="18"/>
              </w:rPr>
              <w:t xml:space="preserve"> that they make the point of your topic sentence.  Stick to the idea of your topic sentence.</w:t>
            </w:r>
          </w:p>
          <w:p w:rsidR="004D23EF" w:rsidRPr="004D23EF" w:rsidRDefault="004D23EF" w:rsidP="00665978">
            <w:pPr>
              <w:rPr>
                <w:i/>
                <w:sz w:val="18"/>
              </w:rPr>
            </w:pPr>
            <w:r w:rsidRPr="004D23EF">
              <w:rPr>
                <w:i/>
                <w:sz w:val="18"/>
              </w:rPr>
              <w:t>Avoid repeating the same words/ideas/phrases.</w:t>
            </w:r>
          </w:p>
          <w:p w:rsidR="004D23EF" w:rsidRPr="004D23EF" w:rsidRDefault="004D23EF" w:rsidP="00665978">
            <w:pPr>
              <w:rPr>
                <w:i/>
                <w:sz w:val="18"/>
              </w:rPr>
            </w:pPr>
            <w:r w:rsidRPr="004D23EF">
              <w:rPr>
                <w:i/>
                <w:sz w:val="18"/>
              </w:rPr>
              <w:t>Every sentence should build more of what you want to say.</w:t>
            </w:r>
          </w:p>
          <w:p w:rsidR="004D23EF" w:rsidRPr="004D23EF" w:rsidRDefault="004D23EF" w:rsidP="00665978">
            <w:pPr>
              <w:rPr>
                <w:i/>
                <w:sz w:val="18"/>
              </w:rPr>
            </w:pPr>
          </w:p>
        </w:tc>
      </w:tr>
    </w:tbl>
    <w:p w:rsidR="00CD2F43" w:rsidRPr="00A60CF9" w:rsidRDefault="00CD2F43" w:rsidP="00CD2F43"/>
    <w:p w:rsidR="00CD2F43" w:rsidRPr="00A60CF9" w:rsidRDefault="00CD2F43" w:rsidP="00CD2F43">
      <w:r w:rsidRPr="00A60CF9">
        <w:t>Body Paragraph</w:t>
      </w:r>
    </w:p>
    <w:tbl>
      <w:tblPr>
        <w:tblStyle w:val="TableGrid"/>
        <w:tblW w:w="0" w:type="auto"/>
        <w:tblLook w:val="04A0" w:firstRow="1" w:lastRow="0" w:firstColumn="1" w:lastColumn="0" w:noHBand="0" w:noVBand="1"/>
      </w:tblPr>
      <w:tblGrid>
        <w:gridCol w:w="4572"/>
        <w:gridCol w:w="5884"/>
      </w:tblGrid>
      <w:tr w:rsidR="00DD4A81" w:rsidRPr="00A60CF9" w:rsidTr="00665978">
        <w:tc>
          <w:tcPr>
            <w:tcW w:w="4621" w:type="dxa"/>
          </w:tcPr>
          <w:p w:rsidR="00DD4A81" w:rsidRPr="00A60CF9" w:rsidRDefault="00DD4A81" w:rsidP="00665978">
            <w:r w:rsidRPr="00A60CF9">
              <w:rPr>
                <w:b/>
              </w:rPr>
              <w:t>Topic sentence</w:t>
            </w:r>
            <w:r w:rsidRPr="00A60CF9">
              <w:t xml:space="preserve"> – a sentence that introduces one of your key responses to the topic. It lets the reader know what the paragraph is about.</w:t>
            </w:r>
          </w:p>
        </w:tc>
        <w:tc>
          <w:tcPr>
            <w:tcW w:w="5977" w:type="dxa"/>
          </w:tcPr>
          <w:p w:rsidR="00DD4A81" w:rsidRPr="00A60CF9" w:rsidRDefault="00DD4A81" w:rsidP="00665978"/>
        </w:tc>
      </w:tr>
      <w:tr w:rsidR="00DD4A81" w:rsidRPr="00A60CF9" w:rsidTr="00665978">
        <w:tc>
          <w:tcPr>
            <w:tcW w:w="4621" w:type="dxa"/>
          </w:tcPr>
          <w:p w:rsidR="00DD4A81" w:rsidRDefault="00DD4A81" w:rsidP="00665978">
            <w:pPr>
              <w:rPr>
                <w:b/>
              </w:rPr>
            </w:pPr>
            <w:r w:rsidRPr="00A60CF9">
              <w:rPr>
                <w:b/>
              </w:rPr>
              <w:t>Evidence</w:t>
            </w:r>
            <w:r w:rsidRPr="00A60CF9">
              <w:t xml:space="preserve"> – quotes; examples from the text (paraphrasing)</w:t>
            </w:r>
            <w:r w:rsidRPr="00A60CF9">
              <w:rPr>
                <w:b/>
              </w:rPr>
              <w:t xml:space="preserve"> </w:t>
            </w:r>
          </w:p>
          <w:p w:rsidR="00DD4A81" w:rsidRPr="00A60CF9" w:rsidRDefault="00DD4A81" w:rsidP="00665978">
            <w:r>
              <w:rPr>
                <w:b/>
              </w:rPr>
              <w:t xml:space="preserve">&amp; </w:t>
            </w:r>
            <w:r w:rsidRPr="00A60CF9">
              <w:rPr>
                <w:b/>
              </w:rPr>
              <w:t>Explanation</w:t>
            </w:r>
            <w:r w:rsidRPr="00A60CF9">
              <w:t xml:space="preserve"> – explain the idea in the topic sentence further; explain how your evidence (</w:t>
            </w:r>
            <w:proofErr w:type="spellStart"/>
            <w:r w:rsidRPr="00A60CF9">
              <w:t>ie</w:t>
            </w:r>
            <w:proofErr w:type="spellEnd"/>
            <w:r w:rsidRPr="00A60CF9">
              <w:t xml:space="preserve"> quote) is an example of what your topic sentence said. Giving your interpretation of characters, events, themes. Adjectives like “loyal” “weak” “strong” show that you’re interpreting. “</w:t>
            </w:r>
            <w:proofErr w:type="spellStart"/>
            <w:proofErr w:type="gramStart"/>
            <w:r w:rsidRPr="00A60CF9">
              <w:t>ly</w:t>
            </w:r>
            <w:proofErr w:type="spellEnd"/>
            <w:proofErr w:type="gramEnd"/>
            <w:r w:rsidRPr="00A60CF9">
              <w:t>” adverbs “loyally” “weakly” show interpretation too.</w:t>
            </w:r>
          </w:p>
        </w:tc>
        <w:tc>
          <w:tcPr>
            <w:tcW w:w="5977" w:type="dxa"/>
          </w:tcPr>
          <w:p w:rsidR="00DD4A81" w:rsidRPr="00A60CF9" w:rsidRDefault="00DD4A81" w:rsidP="00665978"/>
        </w:tc>
      </w:tr>
      <w:tr w:rsidR="00DD4A81" w:rsidRPr="00A60CF9" w:rsidTr="00665978">
        <w:tc>
          <w:tcPr>
            <w:tcW w:w="4621" w:type="dxa"/>
          </w:tcPr>
          <w:p w:rsidR="00DD4A81" w:rsidRDefault="00DD4A81" w:rsidP="00665978">
            <w:r>
              <w:t>More Evidence and explanation</w:t>
            </w:r>
          </w:p>
          <w:p w:rsidR="00DD4A81" w:rsidRDefault="00DD4A81" w:rsidP="00665978"/>
          <w:p w:rsidR="00DD4A81" w:rsidRDefault="00DD4A81" w:rsidP="00665978"/>
          <w:p w:rsidR="00DD4A81" w:rsidRDefault="00DD4A81" w:rsidP="00665978"/>
          <w:p w:rsidR="00DD4A81" w:rsidRPr="00A60CF9" w:rsidRDefault="00DD4A81" w:rsidP="00665978"/>
        </w:tc>
        <w:tc>
          <w:tcPr>
            <w:tcW w:w="5977" w:type="dxa"/>
          </w:tcPr>
          <w:p w:rsidR="00DD4A81" w:rsidRPr="00A60CF9" w:rsidRDefault="00DD4A81" w:rsidP="00665978"/>
        </w:tc>
      </w:tr>
      <w:tr w:rsidR="00DD4A81" w:rsidRPr="00A60CF9" w:rsidTr="00665978">
        <w:tc>
          <w:tcPr>
            <w:tcW w:w="4621" w:type="dxa"/>
          </w:tcPr>
          <w:p w:rsidR="00DD4A81" w:rsidRPr="00A60CF9" w:rsidRDefault="00DD4A81" w:rsidP="00665978">
            <w:r w:rsidRPr="00A60CF9">
              <w:rPr>
                <w:b/>
              </w:rPr>
              <w:t>Link</w:t>
            </w:r>
            <w:r w:rsidRPr="00A60CF9">
              <w:t xml:space="preserve"> – rounding off sentence – conclusion for the paragraph – restate your point – link either to the topic sentence or the essay topic itself</w:t>
            </w:r>
          </w:p>
        </w:tc>
        <w:tc>
          <w:tcPr>
            <w:tcW w:w="5977" w:type="dxa"/>
          </w:tcPr>
          <w:p w:rsidR="00DD4A81" w:rsidRPr="00A60CF9" w:rsidRDefault="00DD4A81" w:rsidP="00665978"/>
        </w:tc>
      </w:tr>
      <w:tr w:rsidR="00DD4A81" w:rsidRPr="00A60CF9" w:rsidTr="00665978">
        <w:tc>
          <w:tcPr>
            <w:tcW w:w="10598" w:type="dxa"/>
            <w:gridSpan w:val="2"/>
          </w:tcPr>
          <w:p w:rsidR="00DD4A81" w:rsidRPr="004D23EF" w:rsidRDefault="00DD4A81" w:rsidP="00665978">
            <w:pPr>
              <w:rPr>
                <w:i/>
                <w:sz w:val="18"/>
              </w:rPr>
            </w:pPr>
            <w:r w:rsidRPr="004D23EF">
              <w:rPr>
                <w:i/>
                <w:sz w:val="18"/>
              </w:rPr>
              <w:t xml:space="preserve">Check that you didn’t – avoid retelling the story – references to events should be brief, </w:t>
            </w:r>
          </w:p>
          <w:p w:rsidR="00DD4A81" w:rsidRPr="004D23EF" w:rsidRDefault="00DD4A81" w:rsidP="00665978">
            <w:pPr>
              <w:rPr>
                <w:i/>
                <w:sz w:val="18"/>
              </w:rPr>
            </w:pPr>
            <w:r w:rsidRPr="004D23EF">
              <w:rPr>
                <w:i/>
                <w:sz w:val="18"/>
              </w:rPr>
              <w:t xml:space="preserve">Detail like quotes are important to </w:t>
            </w:r>
            <w:proofErr w:type="gramStart"/>
            <w:r w:rsidRPr="004D23EF">
              <w:rPr>
                <w:i/>
                <w:sz w:val="18"/>
              </w:rPr>
              <w:t xml:space="preserve">the </w:t>
            </w:r>
            <w:proofErr w:type="spellStart"/>
            <w:r w:rsidRPr="004D23EF">
              <w:rPr>
                <w:i/>
                <w:sz w:val="18"/>
              </w:rPr>
              <w:t>extend</w:t>
            </w:r>
            <w:proofErr w:type="spellEnd"/>
            <w:proofErr w:type="gramEnd"/>
            <w:r w:rsidRPr="004D23EF">
              <w:rPr>
                <w:i/>
                <w:sz w:val="18"/>
              </w:rPr>
              <w:t xml:space="preserve"> that they make the point of your topic sentence.  Stick to the idea of your topic sentence.</w:t>
            </w:r>
          </w:p>
          <w:p w:rsidR="00DD4A81" w:rsidRPr="004D23EF" w:rsidRDefault="00DD4A81" w:rsidP="00665978">
            <w:pPr>
              <w:rPr>
                <w:i/>
                <w:sz w:val="18"/>
              </w:rPr>
            </w:pPr>
            <w:r w:rsidRPr="004D23EF">
              <w:rPr>
                <w:i/>
                <w:sz w:val="18"/>
              </w:rPr>
              <w:t>Avoid repeating the same words/ideas/phrases.</w:t>
            </w:r>
          </w:p>
          <w:p w:rsidR="00DD4A81" w:rsidRPr="004D23EF" w:rsidRDefault="00DD4A81" w:rsidP="00665978">
            <w:pPr>
              <w:rPr>
                <w:i/>
                <w:sz w:val="18"/>
              </w:rPr>
            </w:pPr>
            <w:r w:rsidRPr="004D23EF">
              <w:rPr>
                <w:i/>
                <w:sz w:val="18"/>
              </w:rPr>
              <w:t>Every sentence should build more of what you want to say.</w:t>
            </w:r>
          </w:p>
          <w:p w:rsidR="00DD4A81" w:rsidRPr="004D23EF" w:rsidRDefault="00DD4A81" w:rsidP="00665978">
            <w:pPr>
              <w:rPr>
                <w:i/>
                <w:sz w:val="18"/>
              </w:rPr>
            </w:pPr>
          </w:p>
        </w:tc>
      </w:tr>
    </w:tbl>
    <w:p w:rsidR="00D93265" w:rsidRPr="00A60CF9" w:rsidRDefault="00EC5F24" w:rsidP="001D27A1">
      <w:pPr>
        <w:spacing w:after="0"/>
      </w:pPr>
      <w:r w:rsidRPr="00A60CF9">
        <w:t>Conclusion</w:t>
      </w:r>
    </w:p>
    <w:tbl>
      <w:tblPr>
        <w:tblStyle w:val="TableGrid"/>
        <w:tblW w:w="0" w:type="auto"/>
        <w:tblLook w:val="04A0" w:firstRow="1" w:lastRow="0" w:firstColumn="1" w:lastColumn="0" w:noHBand="0" w:noVBand="1"/>
      </w:tblPr>
      <w:tblGrid>
        <w:gridCol w:w="4573"/>
        <w:gridCol w:w="5883"/>
      </w:tblGrid>
      <w:tr w:rsidR="00A60CF9" w:rsidRPr="00A60CF9" w:rsidTr="002A5330">
        <w:tc>
          <w:tcPr>
            <w:tcW w:w="4621" w:type="dxa"/>
          </w:tcPr>
          <w:p w:rsidR="00EC5F24" w:rsidRPr="00A60CF9" w:rsidRDefault="00EC5F24">
            <w:r w:rsidRPr="00A60CF9">
              <w:rPr>
                <w:b/>
              </w:rPr>
              <w:t>Summary</w:t>
            </w:r>
            <w:r w:rsidRPr="00A60CF9">
              <w:t xml:space="preserve"> of your main ideas (look at your topic sentences from your body paragraph and briefly retell)</w:t>
            </w:r>
          </w:p>
        </w:tc>
        <w:tc>
          <w:tcPr>
            <w:tcW w:w="5977" w:type="dxa"/>
          </w:tcPr>
          <w:p w:rsidR="00EC5F24" w:rsidRPr="00A60CF9" w:rsidRDefault="00EC5F24"/>
        </w:tc>
      </w:tr>
      <w:tr w:rsidR="00A60CF9" w:rsidRPr="00A60CF9" w:rsidTr="002A5330">
        <w:tc>
          <w:tcPr>
            <w:tcW w:w="4621" w:type="dxa"/>
          </w:tcPr>
          <w:p w:rsidR="00EC5F24" w:rsidRPr="00A60CF9" w:rsidRDefault="00EC5F24">
            <w:r w:rsidRPr="00A60CF9">
              <w:t>Retell your thesis/response to topic/your view of the topic</w:t>
            </w:r>
          </w:p>
        </w:tc>
        <w:tc>
          <w:tcPr>
            <w:tcW w:w="5977" w:type="dxa"/>
          </w:tcPr>
          <w:p w:rsidR="00EC5F24" w:rsidRPr="00A60CF9" w:rsidRDefault="00EC5F24"/>
        </w:tc>
      </w:tr>
      <w:tr w:rsidR="00A60CF9" w:rsidRPr="00A60CF9" w:rsidTr="002A5330">
        <w:tc>
          <w:tcPr>
            <w:tcW w:w="4621" w:type="dxa"/>
          </w:tcPr>
          <w:p w:rsidR="00EC5F24" w:rsidRPr="00A60CF9" w:rsidRDefault="00EC5F24">
            <w:r w:rsidRPr="00A60CF9">
              <w:t>Reflects on what readers can/should learn from having read/viewed the text. “From [title] we learn that…</w:t>
            </w:r>
          </w:p>
        </w:tc>
        <w:tc>
          <w:tcPr>
            <w:tcW w:w="5977" w:type="dxa"/>
          </w:tcPr>
          <w:p w:rsidR="00EC5F24" w:rsidRPr="00A60CF9" w:rsidRDefault="00EC5F24"/>
        </w:tc>
      </w:tr>
      <w:tr w:rsidR="00A60CF9" w:rsidRPr="00A60CF9" w:rsidTr="002A5330">
        <w:tc>
          <w:tcPr>
            <w:tcW w:w="4621" w:type="dxa"/>
          </w:tcPr>
          <w:p w:rsidR="00EC5F24" w:rsidRPr="00A60CF9" w:rsidRDefault="00EC5F24"/>
        </w:tc>
        <w:tc>
          <w:tcPr>
            <w:tcW w:w="5977" w:type="dxa"/>
          </w:tcPr>
          <w:p w:rsidR="00EC5F24" w:rsidRPr="00A60CF9" w:rsidRDefault="00EC5F24"/>
        </w:tc>
      </w:tr>
    </w:tbl>
    <w:p w:rsidR="00F55A7A" w:rsidRPr="00A60CF9" w:rsidRDefault="00F55A7A" w:rsidP="00C62391">
      <w:pPr>
        <w:pStyle w:val="IntenseQuote"/>
      </w:pPr>
      <w:bookmarkStart w:id="0" w:name="_GoBack"/>
      <w:bookmarkEnd w:id="0"/>
    </w:p>
    <w:sectPr w:rsidR="00F55A7A" w:rsidRPr="00A60CF9" w:rsidSect="00C62391">
      <w:type w:val="continuous"/>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1EEC"/>
      </v:shape>
    </w:pict>
  </w:numPicBullet>
  <w:abstractNum w:abstractNumId="0">
    <w:nsid w:val="0A8E160E"/>
    <w:multiLevelType w:val="hybridMultilevel"/>
    <w:tmpl w:val="8B9A2A1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902B98"/>
    <w:multiLevelType w:val="hybridMultilevel"/>
    <w:tmpl w:val="5D0895C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DD02D0"/>
    <w:multiLevelType w:val="hybridMultilevel"/>
    <w:tmpl w:val="FAC032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00E4528"/>
    <w:multiLevelType w:val="hybridMultilevel"/>
    <w:tmpl w:val="88A0EDE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834224"/>
    <w:multiLevelType w:val="hybridMultilevel"/>
    <w:tmpl w:val="4F7E2E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4DC70DB"/>
    <w:multiLevelType w:val="hybridMultilevel"/>
    <w:tmpl w:val="A3E0523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EF0763C"/>
    <w:multiLevelType w:val="hybridMultilevel"/>
    <w:tmpl w:val="43C8AE6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072634"/>
    <w:multiLevelType w:val="hybridMultilevel"/>
    <w:tmpl w:val="C6428B1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9D36D89"/>
    <w:multiLevelType w:val="hybridMultilevel"/>
    <w:tmpl w:val="B0C620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5"/>
  </w:num>
  <w:num w:numId="6">
    <w:abstractNumId w:val="8"/>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65"/>
    <w:rsid w:val="0001515A"/>
    <w:rsid w:val="000168BD"/>
    <w:rsid w:val="00023CB1"/>
    <w:rsid w:val="000321F0"/>
    <w:rsid w:val="00040F59"/>
    <w:rsid w:val="00043655"/>
    <w:rsid w:val="000622DE"/>
    <w:rsid w:val="0008567B"/>
    <w:rsid w:val="001079AD"/>
    <w:rsid w:val="0011764D"/>
    <w:rsid w:val="0015706B"/>
    <w:rsid w:val="001B3959"/>
    <w:rsid w:val="001C1DB0"/>
    <w:rsid w:val="001D27A1"/>
    <w:rsid w:val="001F01B0"/>
    <w:rsid w:val="00203D61"/>
    <w:rsid w:val="0027261D"/>
    <w:rsid w:val="00272DE7"/>
    <w:rsid w:val="002A5330"/>
    <w:rsid w:val="00335594"/>
    <w:rsid w:val="004100EA"/>
    <w:rsid w:val="00471F0D"/>
    <w:rsid w:val="004A46D3"/>
    <w:rsid w:val="004D23EF"/>
    <w:rsid w:val="004F2D80"/>
    <w:rsid w:val="005160FF"/>
    <w:rsid w:val="00521C6E"/>
    <w:rsid w:val="005220FD"/>
    <w:rsid w:val="005744E7"/>
    <w:rsid w:val="00586CB0"/>
    <w:rsid w:val="005D5105"/>
    <w:rsid w:val="0060094E"/>
    <w:rsid w:val="006128BF"/>
    <w:rsid w:val="00624BD3"/>
    <w:rsid w:val="00654F98"/>
    <w:rsid w:val="00676722"/>
    <w:rsid w:val="00676D0A"/>
    <w:rsid w:val="007907FD"/>
    <w:rsid w:val="007A5F4B"/>
    <w:rsid w:val="007D315E"/>
    <w:rsid w:val="007F69EA"/>
    <w:rsid w:val="00817960"/>
    <w:rsid w:val="00847F6F"/>
    <w:rsid w:val="00856EAF"/>
    <w:rsid w:val="008946EF"/>
    <w:rsid w:val="008A2B71"/>
    <w:rsid w:val="008E4B41"/>
    <w:rsid w:val="00900DA6"/>
    <w:rsid w:val="0096619E"/>
    <w:rsid w:val="00974C76"/>
    <w:rsid w:val="00A34FBE"/>
    <w:rsid w:val="00A359FE"/>
    <w:rsid w:val="00A46E2D"/>
    <w:rsid w:val="00A60CF9"/>
    <w:rsid w:val="00A8390D"/>
    <w:rsid w:val="00AA1E85"/>
    <w:rsid w:val="00AF1791"/>
    <w:rsid w:val="00B05D71"/>
    <w:rsid w:val="00B2677F"/>
    <w:rsid w:val="00B54582"/>
    <w:rsid w:val="00BA219D"/>
    <w:rsid w:val="00BD273B"/>
    <w:rsid w:val="00BD336B"/>
    <w:rsid w:val="00BF71DC"/>
    <w:rsid w:val="00C00F9F"/>
    <w:rsid w:val="00C3142F"/>
    <w:rsid w:val="00C51C7C"/>
    <w:rsid w:val="00C62391"/>
    <w:rsid w:val="00CD0B14"/>
    <w:rsid w:val="00CD2F43"/>
    <w:rsid w:val="00CE53FE"/>
    <w:rsid w:val="00D10172"/>
    <w:rsid w:val="00D127D6"/>
    <w:rsid w:val="00D93265"/>
    <w:rsid w:val="00DD4A81"/>
    <w:rsid w:val="00DE1033"/>
    <w:rsid w:val="00E2124E"/>
    <w:rsid w:val="00E23C13"/>
    <w:rsid w:val="00E507BF"/>
    <w:rsid w:val="00E807BA"/>
    <w:rsid w:val="00EC5F24"/>
    <w:rsid w:val="00ED29DE"/>
    <w:rsid w:val="00ED6492"/>
    <w:rsid w:val="00F14058"/>
    <w:rsid w:val="00F35338"/>
    <w:rsid w:val="00F4431B"/>
    <w:rsid w:val="00F52661"/>
    <w:rsid w:val="00F55A7A"/>
    <w:rsid w:val="00F55B15"/>
    <w:rsid w:val="00FF1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78124-E7FC-4907-8DE0-0F1F3A1B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7FD"/>
  </w:style>
  <w:style w:type="paragraph" w:styleId="Heading1">
    <w:name w:val="heading 1"/>
    <w:basedOn w:val="Normal"/>
    <w:next w:val="Normal"/>
    <w:link w:val="Heading1Char"/>
    <w:uiPriority w:val="9"/>
    <w:qFormat/>
    <w:rsid w:val="007907F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907F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907F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907F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907F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907F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907F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907F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907F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07FD"/>
    <w:pPr>
      <w:ind w:left="720"/>
      <w:contextualSpacing/>
    </w:pPr>
  </w:style>
  <w:style w:type="character" w:customStyle="1" w:styleId="Heading4Char">
    <w:name w:val="Heading 4 Char"/>
    <w:basedOn w:val="DefaultParagraphFont"/>
    <w:link w:val="Heading4"/>
    <w:uiPriority w:val="9"/>
    <w:rsid w:val="007907FD"/>
    <w:rPr>
      <w:rFonts w:asciiTheme="majorHAnsi" w:eastAsiaTheme="majorEastAsia" w:hAnsiTheme="majorHAnsi" w:cstheme="majorBidi"/>
      <w:b/>
      <w:bCs/>
      <w:i/>
      <w:iCs/>
    </w:rPr>
  </w:style>
  <w:style w:type="character" w:customStyle="1" w:styleId="itemprop">
    <w:name w:val="itemprop"/>
    <w:basedOn w:val="DefaultParagraphFont"/>
    <w:rsid w:val="001C1DB0"/>
  </w:style>
  <w:style w:type="character" w:styleId="Hyperlink">
    <w:name w:val="Hyperlink"/>
    <w:basedOn w:val="DefaultParagraphFont"/>
    <w:uiPriority w:val="99"/>
    <w:unhideWhenUsed/>
    <w:rsid w:val="00BD336B"/>
    <w:rPr>
      <w:color w:val="0000FF" w:themeColor="hyperlink"/>
      <w:u w:val="single"/>
    </w:rPr>
  </w:style>
  <w:style w:type="paragraph" w:styleId="BalloonText">
    <w:name w:val="Balloon Text"/>
    <w:basedOn w:val="Normal"/>
    <w:link w:val="BalloonTextChar"/>
    <w:uiPriority w:val="99"/>
    <w:semiHidden/>
    <w:unhideWhenUsed/>
    <w:rsid w:val="00F44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31B"/>
    <w:rPr>
      <w:rFonts w:ascii="Tahoma" w:hAnsi="Tahoma" w:cs="Tahoma"/>
      <w:sz w:val="16"/>
      <w:szCs w:val="16"/>
    </w:rPr>
  </w:style>
  <w:style w:type="paragraph" w:customStyle="1" w:styleId="bodytext">
    <w:name w:val="bodytext"/>
    <w:basedOn w:val="Normal"/>
    <w:rsid w:val="00BF71DC"/>
    <w:pPr>
      <w:spacing w:before="100" w:beforeAutospacing="1" w:after="100" w:afterAutospacing="1" w:line="240" w:lineRule="auto"/>
    </w:pPr>
    <w:rPr>
      <w:rFonts w:ascii="Verdana" w:eastAsia="Times New Roman" w:hAnsi="Verdana" w:cs="Times New Roman"/>
      <w:color w:val="003399"/>
      <w:sz w:val="18"/>
      <w:szCs w:val="18"/>
      <w:lang w:eastAsia="en-AU"/>
    </w:rPr>
  </w:style>
  <w:style w:type="paragraph" w:styleId="NormalWeb">
    <w:name w:val="Normal (Web)"/>
    <w:basedOn w:val="Normal"/>
    <w:uiPriority w:val="99"/>
    <w:semiHidden/>
    <w:unhideWhenUsed/>
    <w:rsid w:val="00BF71DC"/>
    <w:pPr>
      <w:spacing w:before="100" w:beforeAutospacing="1" w:after="100" w:afterAutospacing="1" w:line="240" w:lineRule="auto"/>
    </w:pPr>
    <w:rPr>
      <w:rFonts w:ascii="Times New Roman" w:eastAsia="Times New Roman" w:hAnsi="Times New Roman" w:cs="Times New Roman"/>
      <w:color w:val="003399"/>
      <w:sz w:val="24"/>
      <w:szCs w:val="24"/>
      <w:lang w:eastAsia="en-AU"/>
    </w:rPr>
  </w:style>
  <w:style w:type="character" w:customStyle="1" w:styleId="bodytext1">
    <w:name w:val="bodytext1"/>
    <w:basedOn w:val="DefaultParagraphFont"/>
    <w:rsid w:val="00BF71DC"/>
    <w:rPr>
      <w:rFonts w:ascii="Verdana" w:hAnsi="Verdana" w:hint="default"/>
      <w:b w:val="0"/>
      <w:bCs w:val="0"/>
      <w:color w:val="003399"/>
      <w:sz w:val="18"/>
      <w:szCs w:val="18"/>
    </w:rPr>
  </w:style>
  <w:style w:type="character" w:customStyle="1" w:styleId="Heading1Char">
    <w:name w:val="Heading 1 Char"/>
    <w:basedOn w:val="DefaultParagraphFont"/>
    <w:link w:val="Heading1"/>
    <w:uiPriority w:val="9"/>
    <w:rsid w:val="007907F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907F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907FD"/>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7907F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907F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907F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907F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907F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907F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907F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907F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907FD"/>
    <w:rPr>
      <w:rFonts w:asciiTheme="majorHAnsi" w:eastAsiaTheme="majorEastAsia" w:hAnsiTheme="majorHAnsi" w:cstheme="majorBidi"/>
      <w:i/>
      <w:iCs/>
      <w:spacing w:val="13"/>
      <w:sz w:val="24"/>
      <w:szCs w:val="24"/>
    </w:rPr>
  </w:style>
  <w:style w:type="character" w:styleId="Strong">
    <w:name w:val="Strong"/>
    <w:uiPriority w:val="22"/>
    <w:qFormat/>
    <w:rsid w:val="007907FD"/>
    <w:rPr>
      <w:b/>
      <w:bCs/>
    </w:rPr>
  </w:style>
  <w:style w:type="character" w:styleId="Emphasis">
    <w:name w:val="Emphasis"/>
    <w:uiPriority w:val="20"/>
    <w:qFormat/>
    <w:rsid w:val="007907FD"/>
    <w:rPr>
      <w:b/>
      <w:bCs/>
      <w:i/>
      <w:iCs/>
      <w:spacing w:val="10"/>
      <w:bdr w:val="none" w:sz="0" w:space="0" w:color="auto"/>
      <w:shd w:val="clear" w:color="auto" w:fill="auto"/>
    </w:rPr>
  </w:style>
  <w:style w:type="paragraph" w:styleId="NoSpacing">
    <w:name w:val="No Spacing"/>
    <w:basedOn w:val="Normal"/>
    <w:uiPriority w:val="1"/>
    <w:qFormat/>
    <w:rsid w:val="007907FD"/>
    <w:pPr>
      <w:spacing w:after="0" w:line="240" w:lineRule="auto"/>
    </w:pPr>
  </w:style>
  <w:style w:type="paragraph" w:styleId="Quote">
    <w:name w:val="Quote"/>
    <w:basedOn w:val="Normal"/>
    <w:next w:val="Normal"/>
    <w:link w:val="QuoteChar"/>
    <w:uiPriority w:val="29"/>
    <w:qFormat/>
    <w:rsid w:val="007907FD"/>
    <w:pPr>
      <w:spacing w:before="200" w:after="0"/>
      <w:ind w:left="360" w:right="360"/>
    </w:pPr>
    <w:rPr>
      <w:i/>
      <w:iCs/>
    </w:rPr>
  </w:style>
  <w:style w:type="character" w:customStyle="1" w:styleId="QuoteChar">
    <w:name w:val="Quote Char"/>
    <w:basedOn w:val="DefaultParagraphFont"/>
    <w:link w:val="Quote"/>
    <w:uiPriority w:val="29"/>
    <w:rsid w:val="007907FD"/>
    <w:rPr>
      <w:i/>
      <w:iCs/>
    </w:rPr>
  </w:style>
  <w:style w:type="paragraph" w:styleId="IntenseQuote">
    <w:name w:val="Intense Quote"/>
    <w:basedOn w:val="Normal"/>
    <w:next w:val="Normal"/>
    <w:link w:val="IntenseQuoteChar"/>
    <w:uiPriority w:val="30"/>
    <w:qFormat/>
    <w:rsid w:val="007907F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907FD"/>
    <w:rPr>
      <w:b/>
      <w:bCs/>
      <w:i/>
      <w:iCs/>
    </w:rPr>
  </w:style>
  <w:style w:type="character" w:styleId="SubtleEmphasis">
    <w:name w:val="Subtle Emphasis"/>
    <w:uiPriority w:val="19"/>
    <w:qFormat/>
    <w:rsid w:val="007907FD"/>
    <w:rPr>
      <w:i/>
      <w:iCs/>
    </w:rPr>
  </w:style>
  <w:style w:type="character" w:styleId="IntenseEmphasis">
    <w:name w:val="Intense Emphasis"/>
    <w:uiPriority w:val="21"/>
    <w:qFormat/>
    <w:rsid w:val="007907FD"/>
    <w:rPr>
      <w:b/>
      <w:bCs/>
    </w:rPr>
  </w:style>
  <w:style w:type="character" w:styleId="SubtleReference">
    <w:name w:val="Subtle Reference"/>
    <w:uiPriority w:val="31"/>
    <w:qFormat/>
    <w:rsid w:val="007907FD"/>
    <w:rPr>
      <w:smallCaps/>
    </w:rPr>
  </w:style>
  <w:style w:type="character" w:styleId="IntenseReference">
    <w:name w:val="Intense Reference"/>
    <w:uiPriority w:val="32"/>
    <w:qFormat/>
    <w:rsid w:val="007907FD"/>
    <w:rPr>
      <w:smallCaps/>
      <w:spacing w:val="5"/>
      <w:u w:val="single"/>
    </w:rPr>
  </w:style>
  <w:style w:type="character" w:styleId="BookTitle">
    <w:name w:val="Book Title"/>
    <w:uiPriority w:val="33"/>
    <w:qFormat/>
    <w:rsid w:val="007907FD"/>
    <w:rPr>
      <w:i/>
      <w:iCs/>
      <w:smallCaps/>
      <w:spacing w:val="5"/>
    </w:rPr>
  </w:style>
  <w:style w:type="paragraph" w:styleId="TOCHeading">
    <w:name w:val="TOC Heading"/>
    <w:basedOn w:val="Heading1"/>
    <w:next w:val="Normal"/>
    <w:uiPriority w:val="39"/>
    <w:semiHidden/>
    <w:unhideWhenUsed/>
    <w:qFormat/>
    <w:rsid w:val="007907F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111924">
      <w:bodyDiv w:val="1"/>
      <w:marLeft w:val="0"/>
      <w:marRight w:val="0"/>
      <w:marTop w:val="100"/>
      <w:marBottom w:val="100"/>
      <w:divBdr>
        <w:top w:val="none" w:sz="0" w:space="0" w:color="auto"/>
        <w:left w:val="none" w:sz="0" w:space="0" w:color="auto"/>
        <w:bottom w:val="none" w:sz="0" w:space="0" w:color="auto"/>
        <w:right w:val="none" w:sz="0" w:space="0" w:color="auto"/>
      </w:divBdr>
      <w:divsChild>
        <w:div w:id="1454248517">
          <w:marLeft w:val="0"/>
          <w:marRight w:val="0"/>
          <w:marTop w:val="100"/>
          <w:marBottom w:val="100"/>
          <w:divBdr>
            <w:top w:val="none" w:sz="0" w:space="0" w:color="auto"/>
            <w:left w:val="none" w:sz="0" w:space="0" w:color="auto"/>
            <w:bottom w:val="none" w:sz="0" w:space="0" w:color="auto"/>
            <w:right w:val="none" w:sz="0" w:space="0" w:color="auto"/>
          </w:divBdr>
          <w:divsChild>
            <w:div w:id="2109501270">
              <w:marLeft w:val="0"/>
              <w:marRight w:val="0"/>
              <w:marTop w:val="100"/>
              <w:marBottom w:val="100"/>
              <w:divBdr>
                <w:top w:val="none" w:sz="0" w:space="0" w:color="auto"/>
                <w:left w:val="none" w:sz="0" w:space="0" w:color="auto"/>
                <w:bottom w:val="none" w:sz="0" w:space="0" w:color="auto"/>
                <w:right w:val="none" w:sz="0" w:space="0" w:color="auto"/>
              </w:divBdr>
              <w:divsChild>
                <w:div w:id="1156841692">
                  <w:marLeft w:val="0"/>
                  <w:marRight w:val="0"/>
                  <w:marTop w:val="0"/>
                  <w:marBottom w:val="0"/>
                  <w:divBdr>
                    <w:top w:val="none" w:sz="0" w:space="0" w:color="auto"/>
                    <w:left w:val="none" w:sz="0" w:space="0" w:color="auto"/>
                    <w:bottom w:val="none" w:sz="0" w:space="0" w:color="auto"/>
                    <w:right w:val="none" w:sz="0" w:space="0" w:color="auto"/>
                  </w:divBdr>
                  <w:divsChild>
                    <w:div w:id="467091319">
                      <w:marLeft w:val="0"/>
                      <w:marRight w:val="0"/>
                      <w:marTop w:val="300"/>
                      <w:marBottom w:val="0"/>
                      <w:divBdr>
                        <w:top w:val="none" w:sz="0" w:space="0" w:color="auto"/>
                        <w:left w:val="none" w:sz="0" w:space="0" w:color="auto"/>
                        <w:bottom w:val="none" w:sz="0" w:space="0" w:color="auto"/>
                        <w:right w:val="none" w:sz="0" w:space="0" w:color="auto"/>
                      </w:divBdr>
                      <w:divsChild>
                        <w:div w:id="2116974541">
                          <w:marLeft w:val="300"/>
                          <w:marRight w:val="0"/>
                          <w:marTop w:val="0"/>
                          <w:marBottom w:val="6000"/>
                          <w:divBdr>
                            <w:top w:val="none" w:sz="0" w:space="0" w:color="auto"/>
                            <w:left w:val="none" w:sz="0" w:space="0" w:color="auto"/>
                            <w:bottom w:val="none" w:sz="0" w:space="0" w:color="auto"/>
                            <w:right w:val="none" w:sz="0" w:space="0" w:color="auto"/>
                          </w:divBdr>
                          <w:divsChild>
                            <w:div w:id="831607460">
                              <w:marLeft w:val="0"/>
                              <w:marRight w:val="0"/>
                              <w:marTop w:val="0"/>
                              <w:marBottom w:val="105"/>
                              <w:divBdr>
                                <w:top w:val="single" w:sz="6" w:space="8" w:color="E8E8E8"/>
                                <w:left w:val="single" w:sz="6" w:space="9" w:color="E8E8E8"/>
                                <w:bottom w:val="single" w:sz="6" w:space="8" w:color="E8E8E8"/>
                                <w:right w:val="single" w:sz="6" w:space="9" w:color="E8E8E8"/>
                              </w:divBdr>
                              <w:divsChild>
                                <w:div w:id="1732534226">
                                  <w:marLeft w:val="0"/>
                                  <w:marRight w:val="0"/>
                                  <w:marTop w:val="0"/>
                                  <w:marBottom w:val="0"/>
                                  <w:divBdr>
                                    <w:top w:val="none" w:sz="0" w:space="0" w:color="auto"/>
                                    <w:left w:val="none" w:sz="0" w:space="0" w:color="auto"/>
                                    <w:bottom w:val="none" w:sz="0" w:space="0" w:color="auto"/>
                                    <w:right w:val="none" w:sz="0" w:space="0" w:color="auto"/>
                                  </w:divBdr>
                                  <w:divsChild>
                                    <w:div w:id="1840266413">
                                      <w:marLeft w:val="0"/>
                                      <w:marRight w:val="105"/>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29257">
      <w:bodyDiv w:val="1"/>
      <w:marLeft w:val="0"/>
      <w:marRight w:val="0"/>
      <w:marTop w:val="0"/>
      <w:marBottom w:val="0"/>
      <w:divBdr>
        <w:top w:val="none" w:sz="0" w:space="0" w:color="auto"/>
        <w:left w:val="none" w:sz="0" w:space="0" w:color="auto"/>
        <w:bottom w:val="none" w:sz="0" w:space="0" w:color="auto"/>
        <w:right w:val="none" w:sz="0" w:space="0" w:color="auto"/>
      </w:divBdr>
      <w:divsChild>
        <w:div w:id="1462110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 SKY</dc:creator>
  <cp:lastModifiedBy>Lenny SKY</cp:lastModifiedBy>
  <cp:revision>3</cp:revision>
  <dcterms:created xsi:type="dcterms:W3CDTF">2014-04-21T10:14:00Z</dcterms:created>
  <dcterms:modified xsi:type="dcterms:W3CDTF">2014-04-21T10:15:00Z</dcterms:modified>
</cp:coreProperties>
</file>